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F3294" w14:textId="77777777" w:rsidR="00FD2DF8" w:rsidRDefault="00FD2DF8">
      <w:pPr>
        <w:rPr>
          <w:rFonts w:ascii="ＭＳ ゴシック" w:eastAsia="ＭＳ ゴシック" w:hAnsi="ＭＳ ゴシック"/>
          <w:color w:val="1F497D"/>
          <w:sz w:val="22"/>
        </w:rPr>
      </w:pPr>
    </w:p>
    <w:p w14:paraId="3B0C3030" w14:textId="1CEB4E70" w:rsidR="00FD2DF8" w:rsidRDefault="00FD2DF8">
      <w:pPr>
        <w:rPr>
          <w:rFonts w:ascii="ＭＳ ゴシック" w:eastAsia="ＭＳ ゴシック" w:hAnsi="ＭＳ ゴシック"/>
          <w:color w:val="1F497D"/>
          <w:sz w:val="22"/>
        </w:rPr>
      </w:pPr>
      <w:r w:rsidRPr="00FD2DF8">
        <w:rPr>
          <w:rFonts w:ascii="ＭＳ ゴシック" w:eastAsia="ＭＳ ゴシック" w:hAnsi="ＭＳ ゴシック" w:hint="eastAsia"/>
          <w:color w:val="1F497D"/>
          <w:sz w:val="22"/>
        </w:rPr>
        <w:t>監査実務研究会９月度特別</w:t>
      </w:r>
      <w:r w:rsidRPr="00FD2DF8">
        <w:rPr>
          <w:rFonts w:ascii="ＭＳ ゴシック" w:eastAsia="ＭＳ ゴシック" w:hAnsi="ＭＳ ゴシック"/>
          <w:color w:val="1F497D"/>
          <w:sz w:val="22"/>
        </w:rPr>
        <w:t>WEBセミナー</w:t>
      </w:r>
    </w:p>
    <w:p w14:paraId="184DB598" w14:textId="77777777" w:rsidR="00FD2DF8" w:rsidRDefault="00FD2DF8">
      <w:pPr>
        <w:rPr>
          <w:rFonts w:ascii="ＭＳ ゴシック" w:eastAsia="ＭＳ ゴシック" w:hAnsi="ＭＳ ゴシック"/>
          <w:color w:val="1F497D"/>
          <w:sz w:val="22"/>
        </w:rPr>
      </w:pPr>
    </w:p>
    <w:p w14:paraId="3D71234E" w14:textId="77777777" w:rsidR="00FD2DF8" w:rsidRDefault="00FD2DF8">
      <w:pPr>
        <w:rPr>
          <w:rFonts w:ascii="ＭＳ ゴシック" w:eastAsia="ＭＳ ゴシック" w:hAnsi="ＭＳ ゴシック"/>
          <w:color w:val="1F497D"/>
          <w:sz w:val="22"/>
        </w:rPr>
      </w:pPr>
    </w:p>
    <w:p w14:paraId="37E9D490" w14:textId="40B81DE6" w:rsidR="00E54A09" w:rsidRDefault="00FD2DF8">
      <w:r>
        <w:rPr>
          <w:rFonts w:ascii="ＭＳ ゴシック" w:eastAsia="ＭＳ ゴシック" w:hAnsi="ＭＳ ゴシック" w:hint="eastAsia"/>
          <w:color w:val="1F497D"/>
          <w:sz w:val="22"/>
        </w:rPr>
        <w:t>録画公開</w:t>
      </w:r>
      <w:r>
        <w:rPr>
          <w:rFonts w:ascii="ＭＳ ゴシック" w:eastAsia="ＭＳ ゴシック" w:hAnsi="ＭＳ ゴシック" w:hint="eastAsia"/>
          <w:color w:val="1F497D"/>
          <w:sz w:val="22"/>
        </w:rPr>
        <w:t>URL：</w:t>
      </w:r>
      <w:hyperlink r:id="rId4" w:history="1">
        <w:r>
          <w:rPr>
            <w:rStyle w:val="a3"/>
            <w:rFonts w:ascii="ＭＳ ゴシック" w:eastAsia="ＭＳ ゴシック" w:hAnsi="ＭＳ ゴシック" w:hint="eastAsia"/>
            <w:sz w:val="22"/>
          </w:rPr>
          <w:t>https://youtu.be/kBe4TyUfzt8</w:t>
        </w:r>
      </w:hyperlink>
    </w:p>
    <w:sectPr w:rsidR="00E54A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F8"/>
    <w:rsid w:val="00E54A09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5F08D"/>
  <w15:chartTrackingRefBased/>
  <w15:docId w15:val="{3299B564-DCF0-416F-8A4F-BAF080AE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D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Be4TyUfzt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2</cp:revision>
  <dcterms:created xsi:type="dcterms:W3CDTF">2020-09-09T10:21:00Z</dcterms:created>
  <dcterms:modified xsi:type="dcterms:W3CDTF">2020-09-09T10:24:00Z</dcterms:modified>
</cp:coreProperties>
</file>