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F4B71" w14:textId="77777777" w:rsidR="0094051B" w:rsidRPr="003E5DE9" w:rsidRDefault="003E5DE9" w:rsidP="00AE3523">
      <w:pPr>
        <w:jc w:val="center"/>
        <w:rPr>
          <w:b/>
          <w:sz w:val="28"/>
          <w:szCs w:val="28"/>
        </w:rPr>
      </w:pPr>
      <w:r>
        <w:rPr>
          <w:rFonts w:hint="eastAsia"/>
          <w:b/>
          <w:noProof/>
          <w:sz w:val="28"/>
          <w:szCs w:val="28"/>
        </w:rPr>
        <mc:AlternateContent>
          <mc:Choice Requires="wps">
            <w:drawing>
              <wp:anchor distT="0" distB="0" distL="114300" distR="114300" simplePos="0" relativeHeight="251659264" behindDoc="0" locked="0" layoutInCell="1" allowOverlap="1" wp14:anchorId="5972CBC0" wp14:editId="23FF6CAD">
                <wp:simplePos x="0" y="0"/>
                <wp:positionH relativeFrom="margin">
                  <wp:posOffset>5071138</wp:posOffset>
                </wp:positionH>
                <wp:positionV relativeFrom="paragraph">
                  <wp:posOffset>-367278</wp:posOffset>
                </wp:positionV>
                <wp:extent cx="683812" cy="294198"/>
                <wp:effectExtent l="0" t="0" r="21590" b="10795"/>
                <wp:wrapNone/>
                <wp:docPr id="1" name="テキスト ボックス 1"/>
                <wp:cNvGraphicFramePr/>
                <a:graphic xmlns:a="http://schemas.openxmlformats.org/drawingml/2006/main">
                  <a:graphicData uri="http://schemas.microsoft.com/office/word/2010/wordprocessingShape">
                    <wps:wsp>
                      <wps:cNvSpPr txBox="1"/>
                      <wps:spPr>
                        <a:xfrm>
                          <a:off x="0" y="0"/>
                          <a:ext cx="683812" cy="2941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32FABD" w14:textId="77777777" w:rsidR="003E5DE9" w:rsidRDefault="003E5DE9">
                            <w:r>
                              <w:rPr>
                                <w:rFonts w:hint="eastAsia"/>
                              </w:rPr>
                              <w:t>資料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72CBC0" id="_x0000_t202" coordsize="21600,21600" o:spt="202" path="m,l,21600r21600,l21600,xe">
                <v:stroke joinstyle="miter"/>
                <v:path gradientshapeok="t" o:connecttype="rect"/>
              </v:shapetype>
              <v:shape id="テキスト ボックス 1" o:spid="_x0000_s1026" type="#_x0000_t202" style="position:absolute;left:0;text-align:left;margin-left:399.3pt;margin-top:-28.9pt;width:53.85pt;height:23.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" fillcolor="white [3201]" strokeweight=".5pt">
                <v:textbox>
                  <w:txbxContent>
                    <w:p w14:paraId="2632FABD" w14:textId="77777777" w:rsidR="003E5DE9" w:rsidRDefault="003E5DE9">
                      <w:r>
                        <w:rPr>
                          <w:rFonts w:hint="eastAsia"/>
                        </w:rPr>
                        <w:t>資料</w:t>
                      </w:r>
                      <w:r>
                        <w:t>２</w:t>
                      </w:r>
                    </w:p>
                  </w:txbxContent>
                </v:textbox>
                <w10:wrap anchorx="margin"/>
              </v:shape>
            </w:pict>
          </mc:Fallback>
        </mc:AlternateContent>
      </w:r>
      <w:r>
        <w:rPr>
          <w:rFonts w:hint="eastAsia"/>
          <w:b/>
          <w:sz w:val="28"/>
          <w:szCs w:val="28"/>
        </w:rPr>
        <w:t>「</w:t>
      </w:r>
      <w:r w:rsidRPr="003E5DE9">
        <w:rPr>
          <w:rFonts w:hint="eastAsia"/>
          <w:b/>
          <w:sz w:val="28"/>
          <w:szCs w:val="28"/>
        </w:rPr>
        <w:t>企業の不正リスク調査白書</w:t>
      </w:r>
      <w:r>
        <w:rPr>
          <w:rFonts w:hint="eastAsia"/>
          <w:b/>
          <w:sz w:val="28"/>
          <w:szCs w:val="28"/>
        </w:rPr>
        <w:t>」</w:t>
      </w:r>
      <w:r w:rsidRPr="003E5DE9">
        <w:rPr>
          <w:rFonts w:hint="eastAsia"/>
          <w:b/>
          <w:sz w:val="28"/>
          <w:szCs w:val="28"/>
        </w:rPr>
        <w:t>の</w:t>
      </w:r>
      <w:r>
        <w:rPr>
          <w:rFonts w:hint="eastAsia"/>
          <w:b/>
          <w:sz w:val="28"/>
          <w:szCs w:val="28"/>
        </w:rPr>
        <w:t>ｱﾝｹｰﾄ</w:t>
      </w:r>
      <w:r w:rsidR="00AE3523" w:rsidRPr="003E5DE9">
        <w:rPr>
          <w:rFonts w:hint="eastAsia"/>
          <w:b/>
          <w:sz w:val="28"/>
          <w:szCs w:val="28"/>
        </w:rPr>
        <w:t>結果から企業風土</w:t>
      </w:r>
      <w:r w:rsidR="00290CDE" w:rsidRPr="003E5DE9">
        <w:rPr>
          <w:rFonts w:hint="eastAsia"/>
          <w:b/>
          <w:sz w:val="28"/>
          <w:szCs w:val="28"/>
        </w:rPr>
        <w:t>等を</w:t>
      </w:r>
      <w:r w:rsidR="00AE3523" w:rsidRPr="003E5DE9">
        <w:rPr>
          <w:rFonts w:hint="eastAsia"/>
          <w:b/>
          <w:sz w:val="28"/>
          <w:szCs w:val="28"/>
        </w:rPr>
        <w:t>考察</w:t>
      </w:r>
      <w:r>
        <w:rPr>
          <w:rFonts w:hint="eastAsia"/>
          <w:b/>
          <w:sz w:val="28"/>
          <w:szCs w:val="28"/>
        </w:rPr>
        <w:t>する</w:t>
      </w:r>
    </w:p>
    <w:p w14:paraId="177E2A49" w14:textId="77777777" w:rsidR="003E5DE9" w:rsidRDefault="003E5DE9" w:rsidP="0094051B">
      <w:pPr>
        <w:jc w:val="right"/>
      </w:pPr>
      <w:r>
        <w:rPr>
          <w:rFonts w:hint="eastAsia"/>
        </w:rPr>
        <w:t>2020.3.9</w:t>
      </w:r>
    </w:p>
    <w:p w14:paraId="5E28EC4A" w14:textId="77777777" w:rsidR="0094051B" w:rsidRPr="00524772" w:rsidRDefault="00DA2EA9" w:rsidP="0094051B">
      <w:pPr>
        <w:jc w:val="right"/>
      </w:pPr>
      <w:r w:rsidRPr="00524772">
        <w:rPr>
          <w:rFonts w:hint="eastAsia"/>
        </w:rPr>
        <w:t>昭和リース株式会社</w:t>
      </w:r>
    </w:p>
    <w:p w14:paraId="62FDAE72" w14:textId="77777777" w:rsidR="008C34FC" w:rsidRPr="00524772" w:rsidRDefault="00DA2EA9" w:rsidP="00524772">
      <w:pPr>
        <w:jc w:val="right"/>
      </w:pPr>
      <w:r w:rsidRPr="00524772">
        <w:rPr>
          <w:rFonts w:hint="eastAsia"/>
        </w:rPr>
        <w:t xml:space="preserve">　常勤監査役　神保</w:t>
      </w:r>
      <w:r w:rsidR="00AE3523">
        <w:rPr>
          <w:rFonts w:hint="eastAsia"/>
        </w:rPr>
        <w:t xml:space="preserve"> </w:t>
      </w:r>
      <w:r w:rsidRPr="00524772">
        <w:rPr>
          <w:rFonts w:hint="eastAsia"/>
        </w:rPr>
        <w:t>卓哉</w:t>
      </w:r>
    </w:p>
    <w:p w14:paraId="391A23E8" w14:textId="77777777" w:rsidR="00DA2EA9" w:rsidRDefault="00DA2EA9"/>
    <w:p w14:paraId="3AE0429D" w14:textId="77777777" w:rsidR="000E4D9D" w:rsidRDefault="000E4D9D" w:rsidP="000E4D9D">
      <w:pPr>
        <w:ind w:firstLineChars="100" w:firstLine="210"/>
      </w:pPr>
      <w:r>
        <w:rPr>
          <w:rFonts w:hint="eastAsia"/>
        </w:rPr>
        <w:t>デロイト</w:t>
      </w:r>
      <w:r>
        <w:rPr>
          <w:rFonts w:hint="eastAsia"/>
        </w:rPr>
        <w:t xml:space="preserve"> </w:t>
      </w:r>
      <w:r>
        <w:rPr>
          <w:rFonts w:hint="eastAsia"/>
        </w:rPr>
        <w:t>トーマツの</w:t>
      </w:r>
      <w:r>
        <w:rPr>
          <w:rFonts w:hint="eastAsia"/>
        </w:rPr>
        <w:t>Japan Fraud Survey 2018-2020</w:t>
      </w:r>
      <w:r>
        <w:rPr>
          <w:rFonts w:hint="eastAsia"/>
        </w:rPr>
        <w:t>「</w:t>
      </w:r>
      <w:r w:rsidR="00DA2EA9">
        <w:rPr>
          <w:rFonts w:hint="eastAsia"/>
        </w:rPr>
        <w:t>企業の不正リスク調査白書</w:t>
      </w:r>
      <w:r>
        <w:rPr>
          <w:rFonts w:hint="eastAsia"/>
        </w:rPr>
        <w:t>」</w:t>
      </w:r>
      <w:r w:rsidR="00DA2EA9">
        <w:rPr>
          <w:rFonts w:hint="eastAsia"/>
        </w:rPr>
        <w:t>のアンケート結果をもとに</w:t>
      </w:r>
      <w:r w:rsidR="00FF5A05">
        <w:rPr>
          <w:rFonts w:hint="eastAsia"/>
        </w:rPr>
        <w:t>、主に不正・不祥事の根っこにある企業風土、組織風土について</w:t>
      </w:r>
      <w:r w:rsidR="00DA2EA9">
        <w:rPr>
          <w:rFonts w:hint="eastAsia"/>
        </w:rPr>
        <w:t>研究した内容を発表</w:t>
      </w:r>
      <w:r>
        <w:rPr>
          <w:rFonts w:hint="eastAsia"/>
        </w:rPr>
        <w:t>する。</w:t>
      </w:r>
    </w:p>
    <w:p w14:paraId="486857E0" w14:textId="77777777" w:rsidR="00FF5A05" w:rsidRDefault="00FF5A05" w:rsidP="00FF5A05">
      <w:r>
        <w:rPr>
          <w:rFonts w:hint="eastAsia"/>
        </w:rPr>
        <w:t>≪</w:t>
      </w:r>
      <w:r>
        <w:rPr>
          <w:rFonts w:hint="eastAsia"/>
        </w:rPr>
        <w:t>Japan Fraud Survey 2018-2020</w:t>
      </w:r>
      <w:r>
        <w:rPr>
          <w:rFonts w:hint="eastAsia"/>
        </w:rPr>
        <w:t>≫　「企業の不正リスク調査白書」</w:t>
      </w:r>
    </w:p>
    <w:p w14:paraId="66001A38" w14:textId="77777777" w:rsidR="00DA2EA9" w:rsidRDefault="00DA2EA9" w:rsidP="000E4D9D">
      <w:pPr>
        <w:ind w:firstLineChars="100" w:firstLine="210"/>
      </w:pPr>
      <w:r>
        <w:rPr>
          <w:rFonts w:hint="eastAsia"/>
        </w:rPr>
        <w:t>調査対象：</w:t>
      </w:r>
      <w:r>
        <w:rPr>
          <w:rFonts w:hint="eastAsia"/>
        </w:rPr>
        <w:t>3</w:t>
      </w:r>
      <w:r w:rsidR="002C266B">
        <w:t>,</w:t>
      </w:r>
      <w:r>
        <w:rPr>
          <w:rFonts w:hint="eastAsia"/>
        </w:rPr>
        <w:t>653</w:t>
      </w:r>
      <w:r>
        <w:rPr>
          <w:rFonts w:hint="eastAsia"/>
        </w:rPr>
        <w:t>社の上場会社で、回答社数は</w:t>
      </w:r>
      <w:r>
        <w:rPr>
          <w:rFonts w:hint="eastAsia"/>
        </w:rPr>
        <w:t>303</w:t>
      </w:r>
      <w:r w:rsidR="000E4D9D">
        <w:rPr>
          <w:rFonts w:hint="eastAsia"/>
        </w:rPr>
        <w:t>社</w:t>
      </w:r>
      <w:r>
        <w:rPr>
          <w:rFonts w:hint="eastAsia"/>
        </w:rPr>
        <w:t>（法務・コンプライアンス責任者宛）</w:t>
      </w:r>
    </w:p>
    <w:p w14:paraId="2CFABB20" w14:textId="77777777" w:rsidR="00DA2EA9" w:rsidRDefault="00DA2EA9" w:rsidP="000E4D9D">
      <w:pPr>
        <w:ind w:firstLineChars="100" w:firstLine="210"/>
      </w:pPr>
      <w:r>
        <w:rPr>
          <w:rFonts w:hint="eastAsia"/>
        </w:rPr>
        <w:t>調査時期：</w:t>
      </w:r>
      <w:r>
        <w:rPr>
          <w:rFonts w:hint="eastAsia"/>
        </w:rPr>
        <w:t>2018</w:t>
      </w:r>
      <w:r>
        <w:rPr>
          <w:rFonts w:hint="eastAsia"/>
        </w:rPr>
        <w:t>年</w:t>
      </w:r>
      <w:r>
        <w:rPr>
          <w:rFonts w:hint="eastAsia"/>
        </w:rPr>
        <w:t>6</w:t>
      </w:r>
      <w:r>
        <w:rPr>
          <w:rFonts w:hint="eastAsia"/>
        </w:rPr>
        <w:t>月</w:t>
      </w:r>
      <w:r>
        <w:rPr>
          <w:rFonts w:hint="eastAsia"/>
        </w:rPr>
        <w:t>5</w:t>
      </w:r>
      <w:r>
        <w:rPr>
          <w:rFonts w:hint="eastAsia"/>
        </w:rPr>
        <w:t>日</w:t>
      </w:r>
      <w:r>
        <w:rPr>
          <w:rFonts w:hint="eastAsia"/>
        </w:rPr>
        <w:t>~7</w:t>
      </w:r>
      <w:r>
        <w:rPr>
          <w:rFonts w:hint="eastAsia"/>
        </w:rPr>
        <w:t>月</w:t>
      </w:r>
      <w:r>
        <w:rPr>
          <w:rFonts w:hint="eastAsia"/>
        </w:rPr>
        <w:t>9</w:t>
      </w:r>
      <w:r>
        <w:rPr>
          <w:rFonts w:hint="eastAsia"/>
        </w:rPr>
        <w:t>日</w:t>
      </w:r>
    </w:p>
    <w:p w14:paraId="29E979DE" w14:textId="77777777" w:rsidR="003E15A6" w:rsidRDefault="003E15A6" w:rsidP="000E4D9D">
      <w:pPr>
        <w:ind w:firstLineChars="100" w:firstLine="210"/>
      </w:pPr>
      <w:r>
        <w:rPr>
          <w:rFonts w:hint="eastAsia"/>
        </w:rPr>
        <w:t>全文は、下記ホームページからダウンロードできます。</w:t>
      </w:r>
      <w:r>
        <w:rPr>
          <w:rFonts w:ascii="Segoe UI Symbol" w:hAnsi="Segoe UI Symbol" w:cs="Segoe UI Symbol" w:hint="eastAsia"/>
        </w:rPr>
        <w:t>↓</w:t>
      </w:r>
    </w:p>
    <w:p w14:paraId="7CF4F8CF" w14:textId="77777777" w:rsidR="003E15A6" w:rsidRDefault="003E15A6" w:rsidP="000E4D9D">
      <w:pPr>
        <w:ind w:firstLineChars="100" w:firstLine="210"/>
      </w:pPr>
      <w:r w:rsidRPr="003E15A6">
        <w:t>https://www2.deloitte.com/jp/ja/pages/risk/articles/frs/jp-fraud-survey-2018-2020.html#</w:t>
      </w:r>
    </w:p>
    <w:p w14:paraId="5CFA221F" w14:textId="77777777" w:rsidR="00DA2EA9" w:rsidRDefault="00DA2EA9"/>
    <w:p w14:paraId="02FBE219" w14:textId="77777777" w:rsidR="00AB03DB" w:rsidRPr="00542485" w:rsidRDefault="00AB03DB">
      <w:pPr>
        <w:rPr>
          <w:b/>
        </w:rPr>
      </w:pPr>
      <w:r w:rsidRPr="00542485">
        <w:rPr>
          <w:b/>
        </w:rPr>
        <w:t>[</w:t>
      </w:r>
      <w:r w:rsidRPr="00542485">
        <w:rPr>
          <w:rFonts w:hint="eastAsia"/>
          <w:b/>
        </w:rPr>
        <w:t>Chapter 1]</w:t>
      </w:r>
      <w:r w:rsidRPr="00542485">
        <w:rPr>
          <w:rFonts w:hint="eastAsia"/>
          <w:b/>
        </w:rPr>
        <w:t xml:space="preserve">　社内外コミュニケーションや不正の実態</w:t>
      </w:r>
    </w:p>
    <w:p w14:paraId="141D7C9A" w14:textId="77777777" w:rsidR="00DA2EA9" w:rsidRPr="00542485" w:rsidRDefault="003D47E5" w:rsidP="003D47E5">
      <w:pPr>
        <w:pStyle w:val="a3"/>
        <w:numPr>
          <w:ilvl w:val="0"/>
          <w:numId w:val="1"/>
        </w:numPr>
        <w:ind w:leftChars="0"/>
        <w:rPr>
          <w:b/>
        </w:rPr>
      </w:pPr>
      <w:r w:rsidRPr="00542485">
        <w:rPr>
          <w:rFonts w:hint="eastAsia"/>
          <w:b/>
        </w:rPr>
        <w:t>不正に関する認識</w:t>
      </w:r>
    </w:p>
    <w:p w14:paraId="4A41D72B" w14:textId="77777777" w:rsidR="003D47E5" w:rsidRDefault="003D47E5" w:rsidP="003D47E5">
      <w:r>
        <w:rPr>
          <w:rFonts w:hint="eastAsia"/>
        </w:rPr>
        <w:t>「著名企業の不正事案続出が</w:t>
      </w:r>
      <w:r w:rsidR="0078289A">
        <w:rPr>
          <w:rFonts w:hint="eastAsia"/>
        </w:rPr>
        <w:t>、自社の経営に与える影響は強い」と約</w:t>
      </w:r>
      <w:r w:rsidR="0078289A">
        <w:rPr>
          <w:rFonts w:hint="eastAsia"/>
        </w:rPr>
        <w:t>4</w:t>
      </w:r>
      <w:r w:rsidR="0078289A">
        <w:rPr>
          <w:rFonts w:hint="eastAsia"/>
        </w:rPr>
        <w:t>割が認識しているものの、広義の「強くない」が</w:t>
      </w:r>
      <w:r w:rsidR="0078289A">
        <w:rPr>
          <w:rFonts w:hint="eastAsia"/>
        </w:rPr>
        <w:t>5</w:t>
      </w:r>
      <w:r w:rsidR="0078289A">
        <w:rPr>
          <w:rFonts w:hint="eastAsia"/>
        </w:rPr>
        <w:t>割を超える。</w:t>
      </w:r>
    </w:p>
    <w:p w14:paraId="5AE87871" w14:textId="77777777" w:rsidR="0078289A" w:rsidRPr="00646618" w:rsidRDefault="0078289A" w:rsidP="003D47E5">
      <w:pPr>
        <w:rPr>
          <w:shd w:val="pct15" w:color="auto" w:fill="FFFFFF"/>
        </w:rPr>
      </w:pPr>
      <w:r w:rsidRPr="00646618">
        <w:rPr>
          <w:rFonts w:hint="eastAsia"/>
          <w:shd w:val="pct15" w:color="auto" w:fill="FFFFFF"/>
        </w:rPr>
        <w:t xml:space="preserve">　⇒</w:t>
      </w:r>
      <w:r w:rsidR="00D56D9D" w:rsidRPr="00646618">
        <w:rPr>
          <w:rFonts w:hint="eastAsia"/>
          <w:shd w:val="pct15" w:color="auto" w:fill="FFFFFF"/>
        </w:rPr>
        <w:t>◆</w:t>
      </w:r>
      <w:r w:rsidRPr="00646618">
        <w:rPr>
          <w:rFonts w:hint="eastAsia"/>
          <w:shd w:val="pct15" w:color="auto" w:fill="FFFFFF"/>
        </w:rPr>
        <w:t>「自分の会社は大丈夫だ」と思ってしまいがち</w:t>
      </w:r>
      <w:r w:rsidR="003B134C" w:rsidRPr="00646618">
        <w:rPr>
          <w:rFonts w:hint="eastAsia"/>
          <w:shd w:val="pct15" w:color="auto" w:fill="FFFFFF"/>
        </w:rPr>
        <w:t>。</w:t>
      </w:r>
    </w:p>
    <w:p w14:paraId="23616F81" w14:textId="77777777" w:rsidR="000E4D9D" w:rsidRPr="00646618" w:rsidRDefault="00D56D9D" w:rsidP="003D47E5">
      <w:pPr>
        <w:rPr>
          <w:shd w:val="pct15" w:color="auto" w:fill="FFFFFF"/>
        </w:rPr>
      </w:pPr>
      <w:r w:rsidRPr="00646618">
        <w:rPr>
          <w:rFonts w:hint="eastAsia"/>
          <w:shd w:val="pct15" w:color="auto" w:fill="FFFFFF"/>
        </w:rPr>
        <w:t xml:space="preserve">　</w:t>
      </w:r>
      <w:r w:rsidR="008C5ED0" w:rsidRPr="00646618">
        <w:rPr>
          <w:rFonts w:hint="eastAsia"/>
          <w:shd w:val="pct15" w:color="auto" w:fill="FFFFFF"/>
        </w:rPr>
        <w:t>⇒</w:t>
      </w:r>
      <w:r w:rsidRPr="00646618">
        <w:rPr>
          <w:rFonts w:hint="eastAsia"/>
          <w:shd w:val="pct15" w:color="auto" w:fill="FFFFFF"/>
        </w:rPr>
        <w:t>◆</w:t>
      </w:r>
      <w:r w:rsidR="000E4D9D" w:rsidRPr="00646618">
        <w:rPr>
          <w:rFonts w:hint="eastAsia"/>
          <w:shd w:val="pct15" w:color="auto" w:fill="FFFFFF"/>
        </w:rPr>
        <w:t>「自分の子供に限って</w:t>
      </w:r>
      <w:r w:rsidR="003B134C" w:rsidRPr="00646618">
        <w:rPr>
          <w:rFonts w:hint="eastAsia"/>
          <w:shd w:val="pct15" w:color="auto" w:fill="FFFFFF"/>
        </w:rPr>
        <w:t>～するはずがない</w:t>
      </w:r>
      <w:r w:rsidR="000E4D9D" w:rsidRPr="00646618">
        <w:rPr>
          <w:rFonts w:hint="eastAsia"/>
          <w:shd w:val="pct15" w:color="auto" w:fill="FFFFFF"/>
        </w:rPr>
        <w:t>」と同じようなもの</w:t>
      </w:r>
      <w:r w:rsidR="003B134C" w:rsidRPr="00646618">
        <w:rPr>
          <w:rFonts w:hint="eastAsia"/>
          <w:shd w:val="pct15" w:color="auto" w:fill="FFFFFF"/>
        </w:rPr>
        <w:t>。</w:t>
      </w:r>
    </w:p>
    <w:p w14:paraId="6BFF6347" w14:textId="77777777" w:rsidR="003B134C" w:rsidRPr="00646618" w:rsidRDefault="00D56D9D" w:rsidP="003D47E5">
      <w:pPr>
        <w:rPr>
          <w:shd w:val="pct15" w:color="auto" w:fill="FFFFFF"/>
        </w:rPr>
      </w:pPr>
      <w:r w:rsidRPr="00646618">
        <w:rPr>
          <w:rFonts w:hint="eastAsia"/>
          <w:shd w:val="pct15" w:color="auto" w:fill="FFFFFF"/>
        </w:rPr>
        <w:t xml:space="preserve">　</w:t>
      </w:r>
      <w:r w:rsidR="008C5ED0" w:rsidRPr="00646618">
        <w:rPr>
          <w:rFonts w:hint="eastAsia"/>
          <w:shd w:val="pct15" w:color="auto" w:fill="FFFFFF"/>
        </w:rPr>
        <w:t>⇒</w:t>
      </w:r>
      <w:r w:rsidRPr="00646618">
        <w:rPr>
          <w:rFonts w:hint="eastAsia"/>
          <w:shd w:val="pct15" w:color="auto" w:fill="FFFFFF"/>
        </w:rPr>
        <w:t>◆</w:t>
      </w:r>
      <w:r w:rsidR="003B134C" w:rsidRPr="00646618">
        <w:rPr>
          <w:rFonts w:hint="eastAsia"/>
          <w:shd w:val="pct15" w:color="auto" w:fill="FFFFFF"/>
        </w:rPr>
        <w:t>「痛い目に合わないと分からない」</w:t>
      </w:r>
      <w:r w:rsidR="00542485" w:rsidRPr="00646618">
        <w:rPr>
          <w:rFonts w:hint="eastAsia"/>
          <w:shd w:val="pct15" w:color="auto" w:fill="FFFFFF"/>
        </w:rPr>
        <w:t>という</w:t>
      </w:r>
      <w:r w:rsidR="003B134C" w:rsidRPr="00646618">
        <w:rPr>
          <w:rFonts w:hint="eastAsia"/>
          <w:shd w:val="pct15" w:color="auto" w:fill="FFFFFF"/>
        </w:rPr>
        <w:t>のが実情では？</w:t>
      </w:r>
    </w:p>
    <w:p w14:paraId="3F909C92" w14:textId="77777777" w:rsidR="00DA2EA9" w:rsidRDefault="00DA2EA9"/>
    <w:p w14:paraId="29D35798" w14:textId="77777777" w:rsidR="00DA2EA9" w:rsidRPr="00542485" w:rsidRDefault="00D830A7" w:rsidP="00D830A7">
      <w:pPr>
        <w:pStyle w:val="a3"/>
        <w:numPr>
          <w:ilvl w:val="0"/>
          <w:numId w:val="1"/>
        </w:numPr>
        <w:ind w:leftChars="0"/>
        <w:rPr>
          <w:b/>
        </w:rPr>
      </w:pPr>
      <w:r w:rsidRPr="00542485">
        <w:rPr>
          <w:rFonts w:hint="eastAsia"/>
          <w:b/>
        </w:rPr>
        <w:t>社内外コミュニケーション　①社内コミュニケーション</w:t>
      </w:r>
    </w:p>
    <w:p w14:paraId="2BD431CB" w14:textId="77777777" w:rsidR="00D830A7" w:rsidRPr="00542485" w:rsidRDefault="00D830A7" w:rsidP="00D830A7">
      <w:pPr>
        <w:rPr>
          <w:u w:val="single"/>
        </w:rPr>
      </w:pPr>
      <w:r>
        <w:rPr>
          <w:rFonts w:hint="eastAsia"/>
        </w:rPr>
        <w:t>不正リスク対策を主管する部門は、法務・コンプライアンス部門が</w:t>
      </w:r>
      <w:r>
        <w:rPr>
          <w:rFonts w:hint="eastAsia"/>
        </w:rPr>
        <w:t>75.</w:t>
      </w:r>
      <w:r>
        <w:rPr>
          <w:rFonts w:hint="eastAsia"/>
        </w:rPr>
        <w:t>％、内部監査部門が</w:t>
      </w:r>
      <w:r>
        <w:rPr>
          <w:rFonts w:hint="eastAsia"/>
        </w:rPr>
        <w:t>66</w:t>
      </w:r>
      <w:r>
        <w:rPr>
          <w:rFonts w:hint="eastAsia"/>
        </w:rPr>
        <w:t>％、</w:t>
      </w:r>
      <w:r w:rsidRPr="00542485">
        <w:rPr>
          <w:rFonts w:hint="eastAsia"/>
          <w:u w:val="single"/>
        </w:rPr>
        <w:t>それらに次いで経営者が</w:t>
      </w:r>
      <w:r w:rsidRPr="00542485">
        <w:rPr>
          <w:rFonts w:hint="eastAsia"/>
          <w:u w:val="single"/>
        </w:rPr>
        <w:t>62</w:t>
      </w:r>
      <w:r w:rsidRPr="00542485">
        <w:rPr>
          <w:rFonts w:hint="eastAsia"/>
          <w:u w:val="single"/>
        </w:rPr>
        <w:t>％である。</w:t>
      </w:r>
    </w:p>
    <w:p w14:paraId="06870ED8" w14:textId="77777777" w:rsidR="00FF25AB" w:rsidRDefault="00D56D9D" w:rsidP="00FF25AB">
      <w:pPr>
        <w:rPr>
          <w:shd w:val="pct15" w:color="auto" w:fill="FFFFFF"/>
        </w:rPr>
      </w:pPr>
      <w:r w:rsidRPr="00646618">
        <w:rPr>
          <w:rFonts w:hint="eastAsia"/>
          <w:shd w:val="pct15" w:color="auto" w:fill="FFFFFF"/>
        </w:rPr>
        <w:t xml:space="preserve">　⇒◆</w:t>
      </w:r>
      <w:r w:rsidR="000E4D9D" w:rsidRPr="00646618">
        <w:rPr>
          <w:rFonts w:hint="eastAsia"/>
          <w:shd w:val="pct15" w:color="auto" w:fill="FFFFFF"/>
        </w:rPr>
        <w:t>主管するといっても、経営者自らが手を動かすことはできないと思うので、しっかり統制</w:t>
      </w:r>
    </w:p>
    <w:p w14:paraId="06511CA2" w14:textId="77777777" w:rsidR="000E4D9D" w:rsidRPr="00646618" w:rsidRDefault="000E4D9D" w:rsidP="00FF25AB">
      <w:pPr>
        <w:ind w:firstLineChars="250" w:firstLine="525"/>
        <w:rPr>
          <w:u w:val="single"/>
          <w:shd w:val="pct15" w:color="auto" w:fill="FFFFFF"/>
        </w:rPr>
      </w:pPr>
      <w:r w:rsidRPr="00646618">
        <w:rPr>
          <w:rFonts w:hint="eastAsia"/>
          <w:shd w:val="pct15" w:color="auto" w:fill="FFFFFF"/>
        </w:rPr>
        <w:t>する、</w:t>
      </w:r>
      <w:r w:rsidR="003B134C" w:rsidRPr="00646618">
        <w:rPr>
          <w:rFonts w:hint="eastAsia"/>
          <w:shd w:val="pct15" w:color="auto" w:fill="FFFFFF"/>
        </w:rPr>
        <w:t>モニタリングする、</w:t>
      </w:r>
      <w:r w:rsidR="00084E5C" w:rsidRPr="00646618">
        <w:rPr>
          <w:rFonts w:hint="eastAsia"/>
          <w:shd w:val="pct15" w:color="auto" w:fill="FFFFFF"/>
        </w:rPr>
        <w:t>自分の</w:t>
      </w:r>
      <w:r w:rsidR="003B134C" w:rsidRPr="00646618">
        <w:rPr>
          <w:rFonts w:hint="eastAsia"/>
          <w:shd w:val="pct15" w:color="auto" w:fill="FFFFFF"/>
        </w:rPr>
        <w:t>考えを発信するという類</w:t>
      </w:r>
      <w:r w:rsidR="00A33BB4">
        <w:rPr>
          <w:rFonts w:hint="eastAsia"/>
          <w:shd w:val="pct15" w:color="auto" w:fill="FFFFFF"/>
        </w:rPr>
        <w:t>だと</w:t>
      </w:r>
      <w:r w:rsidR="003B134C" w:rsidRPr="00646618">
        <w:rPr>
          <w:rFonts w:hint="eastAsia"/>
          <w:shd w:val="pct15" w:color="auto" w:fill="FFFFFF"/>
        </w:rPr>
        <w:t>思う。</w:t>
      </w:r>
    </w:p>
    <w:p w14:paraId="70C4341D" w14:textId="77777777" w:rsidR="00D830A7" w:rsidRPr="00D830A7" w:rsidRDefault="00D830A7" w:rsidP="00D830A7"/>
    <w:p w14:paraId="32101E65" w14:textId="77777777" w:rsidR="00D830A7" w:rsidRPr="00542485" w:rsidRDefault="00D830A7" w:rsidP="00D830A7">
      <w:pPr>
        <w:pStyle w:val="a3"/>
        <w:numPr>
          <w:ilvl w:val="0"/>
          <w:numId w:val="1"/>
        </w:numPr>
        <w:ind w:leftChars="0"/>
        <w:rPr>
          <w:b/>
        </w:rPr>
      </w:pPr>
      <w:r w:rsidRPr="00542485">
        <w:rPr>
          <w:rFonts w:hint="eastAsia"/>
          <w:b/>
        </w:rPr>
        <w:t>社内外コミュニケーション　②社内での理解や協力</w:t>
      </w:r>
    </w:p>
    <w:p w14:paraId="2F6AC4DC" w14:textId="77777777" w:rsidR="00D830A7" w:rsidRPr="00542485" w:rsidRDefault="00D830A7" w:rsidP="00D830A7">
      <w:r>
        <w:rPr>
          <w:rFonts w:hint="eastAsia"/>
        </w:rPr>
        <w:t>「不正リスクが経営に与える影響や対策実行の重要性」についての理解度と「対策実行への協力度」は、上記同様に法務・コンプライアンス部門、内部監査部門、</w:t>
      </w:r>
      <w:r w:rsidRPr="00542485">
        <w:rPr>
          <w:rFonts w:hint="eastAsia"/>
          <w:u w:val="single"/>
        </w:rPr>
        <w:t>経営者</w:t>
      </w:r>
      <w:r w:rsidRPr="00DE2F6F">
        <w:rPr>
          <w:rFonts w:hint="eastAsia"/>
        </w:rPr>
        <w:t>が高い</w:t>
      </w:r>
      <w:r w:rsidRPr="00542485">
        <w:rPr>
          <w:rFonts w:hint="eastAsia"/>
        </w:rPr>
        <w:t>が、営業・サービス部門、製造部門、研究開発部門で</w:t>
      </w:r>
      <w:r w:rsidR="004C5E91">
        <w:rPr>
          <w:rFonts w:hint="eastAsia"/>
        </w:rPr>
        <w:t>は</w:t>
      </w:r>
      <w:r w:rsidRPr="00542485">
        <w:rPr>
          <w:rFonts w:hint="eastAsia"/>
        </w:rPr>
        <w:t>低い。</w:t>
      </w:r>
    </w:p>
    <w:p w14:paraId="2E0F004B" w14:textId="77777777" w:rsidR="00E9690A" w:rsidRDefault="00D56D9D" w:rsidP="00E9690A">
      <w:pPr>
        <w:rPr>
          <w:shd w:val="pct15" w:color="auto" w:fill="FFFFFF"/>
        </w:rPr>
      </w:pPr>
      <w:r w:rsidRPr="00E9690A">
        <w:rPr>
          <w:rFonts w:hint="eastAsia"/>
        </w:rPr>
        <w:t xml:space="preserve">　</w:t>
      </w:r>
      <w:r w:rsidRPr="00A207BF">
        <w:rPr>
          <w:rFonts w:hint="eastAsia"/>
          <w:shd w:val="pct15" w:color="auto" w:fill="FFFFFF"/>
        </w:rPr>
        <w:t>⇒◆「</w:t>
      </w:r>
      <w:r w:rsidR="007C1C46" w:rsidRPr="00A207BF">
        <w:rPr>
          <w:rFonts w:hint="eastAsia"/>
          <w:shd w:val="pct15" w:color="auto" w:fill="FFFFFF"/>
        </w:rPr>
        <w:t>やらせる側」と</w:t>
      </w:r>
      <w:r w:rsidR="00BE5EFD" w:rsidRPr="00A207BF">
        <w:rPr>
          <w:rFonts w:hint="eastAsia"/>
          <w:shd w:val="pct15" w:color="auto" w:fill="FFFFFF"/>
        </w:rPr>
        <w:t>「やらされる側」が存在し、「</w:t>
      </w:r>
      <w:r w:rsidR="00D42D67" w:rsidRPr="00A207BF">
        <w:rPr>
          <w:rFonts w:hint="eastAsia"/>
          <w:shd w:val="pct15" w:color="auto" w:fill="FFFFFF"/>
        </w:rPr>
        <w:t>やらされる側</w:t>
      </w:r>
      <w:r w:rsidR="00BE5EFD" w:rsidRPr="00A207BF">
        <w:rPr>
          <w:rFonts w:hint="eastAsia"/>
          <w:shd w:val="pct15" w:color="auto" w:fill="FFFFFF"/>
        </w:rPr>
        <w:t>」</w:t>
      </w:r>
      <w:r w:rsidR="00D42D67" w:rsidRPr="00A207BF">
        <w:rPr>
          <w:rFonts w:hint="eastAsia"/>
          <w:shd w:val="pct15" w:color="auto" w:fill="FFFFFF"/>
        </w:rPr>
        <w:t>には、どうしても「やらさ</w:t>
      </w:r>
    </w:p>
    <w:p w14:paraId="108B04F5" w14:textId="77777777" w:rsidR="00D42D67" w:rsidRPr="00A207BF" w:rsidRDefault="00D42D67" w:rsidP="00E9690A">
      <w:pPr>
        <w:ind w:firstLineChars="300" w:firstLine="630"/>
        <w:rPr>
          <w:shd w:val="pct15" w:color="auto" w:fill="FFFFFF"/>
        </w:rPr>
      </w:pPr>
      <w:r w:rsidRPr="00A207BF">
        <w:rPr>
          <w:rFonts w:hint="eastAsia"/>
          <w:shd w:val="pct15" w:color="auto" w:fill="FFFFFF"/>
        </w:rPr>
        <w:t>れ感」が拭えない。</w:t>
      </w:r>
    </w:p>
    <w:p w14:paraId="4049D7F6" w14:textId="77777777" w:rsidR="00542485" w:rsidRPr="00A207BF" w:rsidRDefault="008C5ED0" w:rsidP="00084E5C">
      <w:pPr>
        <w:ind w:leftChars="100" w:left="630" w:hangingChars="200" w:hanging="420"/>
        <w:rPr>
          <w:shd w:val="pct15" w:color="auto" w:fill="FFFFFF"/>
        </w:rPr>
      </w:pPr>
      <w:r w:rsidRPr="00A207BF">
        <w:rPr>
          <w:rFonts w:hint="eastAsia"/>
          <w:shd w:val="pct15" w:color="auto" w:fill="FFFFFF"/>
        </w:rPr>
        <w:t>⇒</w:t>
      </w:r>
      <w:r w:rsidR="00D56D9D" w:rsidRPr="00A207BF">
        <w:rPr>
          <w:rFonts w:hint="eastAsia"/>
          <w:shd w:val="pct15" w:color="auto" w:fill="FFFFFF"/>
        </w:rPr>
        <w:t>◆</w:t>
      </w:r>
      <w:r w:rsidR="00542485" w:rsidRPr="00A207BF">
        <w:rPr>
          <w:rFonts w:hint="eastAsia"/>
          <w:shd w:val="pct15" w:color="auto" w:fill="FFFFFF"/>
        </w:rPr>
        <w:t>「やらせる側」は「上から目線」になりがち。</w:t>
      </w:r>
      <w:r w:rsidR="00F013CB">
        <w:rPr>
          <w:rFonts w:hint="eastAsia"/>
          <w:shd w:val="pct15" w:color="auto" w:fill="FFFFFF"/>
        </w:rPr>
        <w:t>少し乱暴な言い方で</w:t>
      </w:r>
      <w:r w:rsidR="00542485" w:rsidRPr="00A207BF">
        <w:rPr>
          <w:rFonts w:hint="eastAsia"/>
          <w:shd w:val="pct15" w:color="auto" w:fill="FFFFFF"/>
        </w:rPr>
        <w:t>あるが、“営業では</w:t>
      </w:r>
      <w:r w:rsidR="00084E5C" w:rsidRPr="00A207BF">
        <w:rPr>
          <w:rFonts w:hint="eastAsia"/>
          <w:shd w:val="pct15" w:color="auto" w:fill="FFFFFF"/>
        </w:rPr>
        <w:t>あまり</w:t>
      </w:r>
      <w:r w:rsidR="00542485" w:rsidRPr="00A207BF">
        <w:rPr>
          <w:rFonts w:hint="eastAsia"/>
          <w:shd w:val="pct15" w:color="auto" w:fill="FFFFFF"/>
        </w:rPr>
        <w:t>使</w:t>
      </w:r>
      <w:r w:rsidR="006A51A8" w:rsidRPr="00A207BF">
        <w:rPr>
          <w:rFonts w:hint="eastAsia"/>
          <w:shd w:val="pct15" w:color="auto" w:fill="FFFFFF"/>
        </w:rPr>
        <w:t>えない</w:t>
      </w:r>
      <w:r w:rsidR="00542485" w:rsidRPr="00A207BF">
        <w:rPr>
          <w:rFonts w:hint="eastAsia"/>
          <w:shd w:val="pct15" w:color="auto" w:fill="FFFFFF"/>
        </w:rPr>
        <w:t>者が、本部に行って</w:t>
      </w:r>
      <w:r w:rsidR="00084E5C" w:rsidRPr="00A207BF">
        <w:rPr>
          <w:rFonts w:hint="eastAsia"/>
          <w:shd w:val="pct15" w:color="auto" w:fill="FFFFFF"/>
        </w:rPr>
        <w:t>急に</w:t>
      </w:r>
      <w:r w:rsidR="00542485" w:rsidRPr="00A207BF">
        <w:rPr>
          <w:rFonts w:hint="eastAsia"/>
          <w:shd w:val="pct15" w:color="auto" w:fill="FFFFFF"/>
        </w:rPr>
        <w:t>偉</w:t>
      </w:r>
      <w:r w:rsidR="00084E5C" w:rsidRPr="00A207BF">
        <w:rPr>
          <w:rFonts w:hint="eastAsia"/>
          <w:shd w:val="pct15" w:color="auto" w:fill="FFFFFF"/>
        </w:rPr>
        <w:t>そうにな</w:t>
      </w:r>
      <w:r w:rsidR="00542485" w:rsidRPr="00A207BF">
        <w:rPr>
          <w:rFonts w:hint="eastAsia"/>
          <w:shd w:val="pct15" w:color="auto" w:fill="FFFFFF"/>
        </w:rPr>
        <w:t>るのは許せない”という営業</w:t>
      </w:r>
      <w:r w:rsidR="00F013CB">
        <w:rPr>
          <w:rFonts w:hint="eastAsia"/>
          <w:shd w:val="pct15" w:color="auto" w:fill="FFFFFF"/>
        </w:rPr>
        <w:t>現場</w:t>
      </w:r>
      <w:r w:rsidR="00542485" w:rsidRPr="00A207BF">
        <w:rPr>
          <w:rFonts w:hint="eastAsia"/>
          <w:shd w:val="pct15" w:color="auto" w:fill="FFFFFF"/>
        </w:rPr>
        <w:t>の意見も</w:t>
      </w:r>
      <w:r w:rsidR="00F013CB">
        <w:rPr>
          <w:rFonts w:hint="eastAsia"/>
          <w:shd w:val="pct15" w:color="auto" w:fill="FFFFFF"/>
        </w:rPr>
        <w:t>よ</w:t>
      </w:r>
      <w:r w:rsidR="00D56D9D" w:rsidRPr="00A207BF">
        <w:rPr>
          <w:rFonts w:hint="eastAsia"/>
          <w:shd w:val="pct15" w:color="auto" w:fill="FFFFFF"/>
        </w:rPr>
        <w:t>く聞く</w:t>
      </w:r>
      <w:r w:rsidR="00F013CB">
        <w:rPr>
          <w:rFonts w:hint="eastAsia"/>
          <w:shd w:val="pct15" w:color="auto" w:fill="FFFFFF"/>
        </w:rPr>
        <w:t>話である</w:t>
      </w:r>
      <w:r w:rsidR="00542485" w:rsidRPr="00A207BF">
        <w:rPr>
          <w:rFonts w:hint="eastAsia"/>
          <w:shd w:val="pct15" w:color="auto" w:fill="FFFFFF"/>
        </w:rPr>
        <w:t>。</w:t>
      </w:r>
      <w:r w:rsidR="00D56D9D" w:rsidRPr="00A207BF">
        <w:rPr>
          <w:rFonts w:hint="eastAsia"/>
          <w:shd w:val="pct15" w:color="auto" w:fill="FFFFFF"/>
        </w:rPr>
        <w:t xml:space="preserve">　「べからず集」なら</w:t>
      </w:r>
      <w:r w:rsidR="00A207BF">
        <w:rPr>
          <w:rFonts w:hint="eastAsia"/>
          <w:shd w:val="pct15" w:color="auto" w:fill="FFFFFF"/>
        </w:rPr>
        <w:t>誰</w:t>
      </w:r>
      <w:r w:rsidR="00D56D9D" w:rsidRPr="00A207BF">
        <w:rPr>
          <w:rFonts w:hint="eastAsia"/>
          <w:shd w:val="pct15" w:color="auto" w:fill="FFFFFF"/>
        </w:rPr>
        <w:t>でも作れる・・・。</w:t>
      </w:r>
    </w:p>
    <w:p w14:paraId="6BEED19B" w14:textId="77777777" w:rsidR="0000139B" w:rsidRPr="00BE5EFD" w:rsidRDefault="0000139B" w:rsidP="00D830A7"/>
    <w:p w14:paraId="43EC0DF6" w14:textId="77777777" w:rsidR="0000139B" w:rsidRPr="00542485" w:rsidRDefault="0000139B" w:rsidP="0000139B">
      <w:pPr>
        <w:pStyle w:val="a3"/>
        <w:numPr>
          <w:ilvl w:val="0"/>
          <w:numId w:val="1"/>
        </w:numPr>
        <w:ind w:leftChars="0"/>
        <w:rPr>
          <w:b/>
        </w:rPr>
      </w:pPr>
      <w:r w:rsidRPr="00542485">
        <w:rPr>
          <w:rFonts w:hint="eastAsia"/>
          <w:b/>
        </w:rPr>
        <w:lastRenderedPageBreak/>
        <w:t>社内外コミュニケーション　③社内風土と社外コミュニケーション</w:t>
      </w:r>
    </w:p>
    <w:p w14:paraId="51E06A83" w14:textId="77777777" w:rsidR="0000139B" w:rsidRPr="002F1F30" w:rsidRDefault="00E50D8D" w:rsidP="0000139B">
      <w:pPr>
        <w:rPr>
          <w:u w:val="single"/>
        </w:rPr>
      </w:pPr>
      <w:r w:rsidRPr="002F1F30">
        <w:rPr>
          <w:rFonts w:hint="eastAsia"/>
          <w:u w:val="single"/>
        </w:rPr>
        <w:t>不正防止に関係する企業風土では、「十分である」との回答は、「企業理念と行動指針を明文化している」が約</w:t>
      </w:r>
      <w:r w:rsidRPr="002F1F30">
        <w:rPr>
          <w:rFonts w:hint="eastAsia"/>
          <w:u w:val="single"/>
        </w:rPr>
        <w:t>7</w:t>
      </w:r>
      <w:r w:rsidRPr="002F1F30">
        <w:rPr>
          <w:rFonts w:hint="eastAsia"/>
          <w:u w:val="single"/>
        </w:rPr>
        <w:t>割と群を抜いて高い。</w:t>
      </w:r>
      <w:r w:rsidR="00722BFF" w:rsidRPr="002F1F30">
        <w:rPr>
          <w:rFonts w:hint="eastAsia"/>
          <w:u w:val="single"/>
        </w:rPr>
        <w:t>「不正は処罰されることが周知されている」は約</w:t>
      </w:r>
      <w:r w:rsidR="00722BFF" w:rsidRPr="002F1F30">
        <w:rPr>
          <w:rFonts w:hint="eastAsia"/>
          <w:u w:val="single"/>
        </w:rPr>
        <w:t>4</w:t>
      </w:r>
      <w:r w:rsidR="00722BFF" w:rsidRPr="002F1F30">
        <w:rPr>
          <w:rFonts w:hint="eastAsia"/>
          <w:u w:val="single"/>
        </w:rPr>
        <w:t>割、「経営者や管理職は、自らの発言や行動を通じて不正の防止に取り組んでいる」は約</w:t>
      </w:r>
      <w:r w:rsidR="00722BFF" w:rsidRPr="002F1F30">
        <w:rPr>
          <w:rFonts w:hint="eastAsia"/>
          <w:u w:val="single"/>
        </w:rPr>
        <w:t>3</w:t>
      </w:r>
      <w:r w:rsidR="00722BFF" w:rsidRPr="002F1F30">
        <w:rPr>
          <w:rFonts w:hint="eastAsia"/>
          <w:u w:val="single"/>
        </w:rPr>
        <w:t>割であるが、「まあ十分である」を含めると両者とも約</w:t>
      </w:r>
      <w:r w:rsidR="00722BFF" w:rsidRPr="002F1F30">
        <w:rPr>
          <w:rFonts w:hint="eastAsia"/>
          <w:u w:val="single"/>
        </w:rPr>
        <w:t>85</w:t>
      </w:r>
      <w:r w:rsidR="00722BFF" w:rsidRPr="002F1F30">
        <w:rPr>
          <w:rFonts w:hint="eastAsia"/>
          <w:u w:val="single"/>
        </w:rPr>
        <w:t>％となる。</w:t>
      </w:r>
    </w:p>
    <w:p w14:paraId="2962FCC2" w14:textId="77777777" w:rsidR="00722BFF" w:rsidRPr="002F1F30" w:rsidRDefault="00722BFF" w:rsidP="0000139B">
      <w:pPr>
        <w:rPr>
          <w:u w:val="single"/>
        </w:rPr>
      </w:pPr>
      <w:r w:rsidRPr="002F1F30">
        <w:rPr>
          <w:rFonts w:hint="eastAsia"/>
          <w:u w:val="single"/>
        </w:rPr>
        <w:t>その他の</w:t>
      </w:r>
      <w:r w:rsidRPr="002F1F30">
        <w:rPr>
          <w:rFonts w:hint="eastAsia"/>
          <w:u w:val="single"/>
        </w:rPr>
        <w:t>5</w:t>
      </w:r>
      <w:r w:rsidRPr="002F1F30">
        <w:rPr>
          <w:rFonts w:hint="eastAsia"/>
          <w:u w:val="single"/>
        </w:rPr>
        <w:t>項目は「十分である」は</w:t>
      </w:r>
      <w:r w:rsidRPr="002F1F30">
        <w:rPr>
          <w:rFonts w:hint="eastAsia"/>
          <w:u w:val="single"/>
        </w:rPr>
        <w:t>1</w:t>
      </w:r>
      <w:r w:rsidRPr="002F1F30">
        <w:rPr>
          <w:rFonts w:hint="eastAsia"/>
          <w:u w:val="single"/>
        </w:rPr>
        <w:t>割台と低く、とりわけ「不正につながる問題を指摘することが奨励されている」は、不十分側が約</w:t>
      </w:r>
      <w:r w:rsidRPr="002F1F30">
        <w:rPr>
          <w:rFonts w:hint="eastAsia"/>
          <w:u w:val="single"/>
        </w:rPr>
        <w:t>4</w:t>
      </w:r>
      <w:r w:rsidRPr="002F1F30">
        <w:rPr>
          <w:rFonts w:hint="eastAsia"/>
          <w:u w:val="single"/>
        </w:rPr>
        <w:t>割と高い。</w:t>
      </w:r>
    </w:p>
    <w:p w14:paraId="558757CC" w14:textId="77777777" w:rsidR="00FC1044" w:rsidRPr="00A207BF" w:rsidRDefault="00FC1044" w:rsidP="009A0E6A">
      <w:pPr>
        <w:ind w:leftChars="100" w:left="630" w:hangingChars="200" w:hanging="420"/>
        <w:rPr>
          <w:shd w:val="pct15" w:color="auto" w:fill="FFFFFF"/>
        </w:rPr>
      </w:pPr>
      <w:r w:rsidRPr="00A207BF">
        <w:rPr>
          <w:rFonts w:hint="eastAsia"/>
          <w:shd w:val="pct15" w:color="auto" w:fill="FFFFFF"/>
        </w:rPr>
        <w:t>⇒◆</w:t>
      </w:r>
      <w:r w:rsidR="00F932BF" w:rsidRPr="00A207BF">
        <w:rPr>
          <w:rFonts w:hint="eastAsia"/>
          <w:shd w:val="pct15" w:color="auto" w:fill="FFFFFF"/>
        </w:rPr>
        <w:t>企業理念と行動指針を明文化しているからといって、果たしてそれが不正防止の企業風土といえるだろうか？</w:t>
      </w:r>
    </w:p>
    <w:p w14:paraId="4440053A" w14:textId="77777777" w:rsidR="00D70164" w:rsidRPr="00A207BF" w:rsidRDefault="00FC1044" w:rsidP="00D70164">
      <w:pPr>
        <w:ind w:left="630" w:hangingChars="300" w:hanging="630"/>
        <w:rPr>
          <w:rFonts w:ascii="Trebuchet MS" w:hAnsi="Trebuchet MS"/>
          <w:shd w:val="pct15" w:color="auto" w:fill="FFFFFF"/>
        </w:rPr>
      </w:pPr>
      <w:r w:rsidRPr="00A207BF">
        <w:rPr>
          <w:rFonts w:hint="eastAsia"/>
          <w:shd w:val="pct15" w:color="auto" w:fill="FFFFFF"/>
        </w:rPr>
        <w:t xml:space="preserve">　</w:t>
      </w:r>
      <w:r w:rsidR="008C5ED0" w:rsidRPr="00A207BF">
        <w:rPr>
          <w:rFonts w:hint="eastAsia"/>
          <w:shd w:val="pct15" w:color="auto" w:fill="FFFFFF"/>
        </w:rPr>
        <w:t>⇒</w:t>
      </w:r>
      <w:r w:rsidRPr="00A207BF">
        <w:rPr>
          <w:rFonts w:hint="eastAsia"/>
          <w:shd w:val="pct15" w:color="auto" w:fill="FFFFFF"/>
        </w:rPr>
        <w:t>◆</w:t>
      </w:r>
      <w:r w:rsidR="00D56D9D" w:rsidRPr="00A207BF">
        <w:rPr>
          <w:rFonts w:ascii="Trebuchet MS" w:hAnsi="Trebuchet MS"/>
          <w:shd w:val="pct15" w:color="auto" w:fill="FFFFFF"/>
        </w:rPr>
        <w:t>東浩弁護士（田辺総合法律事務所）の「コンダクト・リスク管理と企業カルチャー革命」</w:t>
      </w:r>
      <w:r w:rsidR="00D70164" w:rsidRPr="00A207BF">
        <w:rPr>
          <w:rFonts w:ascii="Trebuchet MS" w:hAnsi="Trebuchet MS" w:hint="eastAsia"/>
          <w:shd w:val="pct15" w:color="auto" w:fill="FFFFFF"/>
        </w:rPr>
        <w:t>の論稿の中</w:t>
      </w:r>
      <w:r w:rsidRPr="00A207BF">
        <w:rPr>
          <w:rFonts w:ascii="Trebuchet MS" w:hAnsi="Trebuchet MS" w:hint="eastAsia"/>
          <w:shd w:val="pct15" w:color="auto" w:fill="FFFFFF"/>
        </w:rPr>
        <w:t>で</w:t>
      </w:r>
      <w:r w:rsidR="00D70164" w:rsidRPr="00A207BF">
        <w:rPr>
          <w:rFonts w:ascii="Trebuchet MS" w:hAnsi="Trebuchet MS" w:hint="eastAsia"/>
          <w:shd w:val="pct15" w:color="auto" w:fill="FFFFFF"/>
        </w:rPr>
        <w:t>、“不祥事を起こした企業の行動指針の内容が薄い傾向にある”との分析結果を山口利昭弁護士のビジネス法務の部屋で紹介している。</w:t>
      </w:r>
    </w:p>
    <w:p w14:paraId="67154CEC" w14:textId="77777777" w:rsidR="00E9690A" w:rsidRDefault="008C5ED0" w:rsidP="00E9690A">
      <w:pPr>
        <w:ind w:firstLineChars="100" w:firstLine="210"/>
        <w:rPr>
          <w:shd w:val="pct15" w:color="auto" w:fill="FFFFFF"/>
        </w:rPr>
      </w:pPr>
      <w:r w:rsidRPr="00A207BF">
        <w:rPr>
          <w:rFonts w:hint="eastAsia"/>
          <w:shd w:val="pct15" w:color="auto" w:fill="FFFFFF"/>
        </w:rPr>
        <w:t>⇒</w:t>
      </w:r>
      <w:r w:rsidR="00EF5DC3" w:rsidRPr="00A207BF">
        <w:rPr>
          <w:rFonts w:hint="eastAsia"/>
          <w:shd w:val="pct15" w:color="auto" w:fill="FFFFFF"/>
        </w:rPr>
        <w:t>◆「目標達成への強いプレッシャー」があり、かつ「風通しの悪い組織風土」があると不正</w:t>
      </w:r>
    </w:p>
    <w:p w14:paraId="3734E52F" w14:textId="77777777" w:rsidR="00E9690A" w:rsidRDefault="00EF5DC3" w:rsidP="00B01526">
      <w:pPr>
        <w:ind w:firstLineChars="300" w:firstLine="630"/>
        <w:rPr>
          <w:shd w:val="pct15" w:color="auto" w:fill="FFFFFF"/>
        </w:rPr>
      </w:pPr>
      <w:r w:rsidRPr="00A207BF">
        <w:rPr>
          <w:rFonts w:hint="eastAsia"/>
          <w:shd w:val="pct15" w:color="auto" w:fill="FFFFFF"/>
        </w:rPr>
        <w:t>が発生する。　「風通しの悪い組織風土」の中で、「経営層と現場の乖離」があると不正は</w:t>
      </w:r>
    </w:p>
    <w:p w14:paraId="034901B0" w14:textId="77777777" w:rsidR="003D5933" w:rsidRPr="00B01526" w:rsidRDefault="00EF5DC3" w:rsidP="00B01526">
      <w:pPr>
        <w:ind w:firstLineChars="300" w:firstLine="630"/>
        <w:rPr>
          <w:shd w:val="pct15" w:color="auto" w:fill="FFFFFF"/>
        </w:rPr>
      </w:pPr>
      <w:r w:rsidRPr="00A207BF">
        <w:rPr>
          <w:rFonts w:hint="eastAsia"/>
          <w:shd w:val="pct15" w:color="auto" w:fill="FFFFFF"/>
        </w:rPr>
        <w:t>発覚しない。</w:t>
      </w:r>
      <w:r w:rsidR="009A0E6A" w:rsidRPr="00A207BF">
        <w:rPr>
          <w:rFonts w:hint="eastAsia"/>
          <w:shd w:val="pct15" w:color="auto" w:fill="FFFFFF"/>
        </w:rPr>
        <w:t xml:space="preserve">　　　　　　　　　　</w:t>
      </w:r>
      <w:r w:rsidR="00E9690A">
        <w:rPr>
          <w:rFonts w:hint="eastAsia"/>
          <w:shd w:val="pct15" w:color="auto" w:fill="FFFFFF"/>
        </w:rPr>
        <w:t xml:space="preserve">　　　　　　　　</w:t>
      </w:r>
      <w:r w:rsidR="009A0E6A" w:rsidRPr="00A207BF">
        <w:rPr>
          <w:rFonts w:hint="eastAsia"/>
          <w:shd w:val="pct15" w:color="auto" w:fill="FFFFFF"/>
        </w:rPr>
        <w:t>（</w:t>
      </w:r>
      <w:r w:rsidRPr="00A207BF">
        <w:rPr>
          <w:rFonts w:hint="eastAsia"/>
          <w:shd w:val="pct15" w:color="auto" w:fill="FFFFFF"/>
        </w:rPr>
        <w:t xml:space="preserve">BUSINESS LAWYERS </w:t>
      </w:r>
      <w:r w:rsidRPr="00A207BF">
        <w:rPr>
          <w:rFonts w:hint="eastAsia"/>
          <w:shd w:val="pct15" w:color="auto" w:fill="FFFFFF"/>
        </w:rPr>
        <w:t>の記事</w:t>
      </w:r>
      <w:r w:rsidR="009A0E6A" w:rsidRPr="00A207BF">
        <w:rPr>
          <w:rFonts w:hint="eastAsia"/>
          <w:shd w:val="pct15" w:color="auto" w:fill="FFFFFF"/>
        </w:rPr>
        <w:t>）</w:t>
      </w:r>
    </w:p>
    <w:p w14:paraId="22D2669A" w14:textId="77777777" w:rsidR="003D5933" w:rsidRPr="00A207BF" w:rsidRDefault="003D5933" w:rsidP="003D5933">
      <w:pPr>
        <w:ind w:firstLineChars="100" w:firstLine="210"/>
        <w:rPr>
          <w:shd w:val="pct15" w:color="auto" w:fill="FFFFFF"/>
        </w:rPr>
      </w:pPr>
      <w:r w:rsidRPr="00A207BF">
        <w:rPr>
          <w:rFonts w:hint="eastAsia"/>
          <w:shd w:val="pct15" w:color="auto" w:fill="FFFFFF"/>
        </w:rPr>
        <w:t xml:space="preserve">⇒◆【不祥事を生む環境】　　　　　　　　</w:t>
      </w:r>
    </w:p>
    <w:p w14:paraId="7CB6D51F" w14:textId="77777777" w:rsidR="003D5933" w:rsidRPr="00A207BF" w:rsidRDefault="003D5933" w:rsidP="003D5933">
      <w:pPr>
        <w:pStyle w:val="a3"/>
        <w:numPr>
          <w:ilvl w:val="0"/>
          <w:numId w:val="4"/>
        </w:numPr>
        <w:ind w:leftChars="0"/>
        <w:rPr>
          <w:shd w:val="pct15" w:color="auto" w:fill="FFFFFF"/>
        </w:rPr>
      </w:pPr>
      <w:r w:rsidRPr="00A207BF">
        <w:rPr>
          <w:rFonts w:hint="eastAsia"/>
          <w:shd w:val="pct15" w:color="auto" w:fill="FFFFFF"/>
        </w:rPr>
        <w:t>問題があっても指摘しにくい企業風土</w:t>
      </w:r>
    </w:p>
    <w:p w14:paraId="0D1AF96E" w14:textId="77777777" w:rsidR="003D5933" w:rsidRPr="00A207BF" w:rsidRDefault="003D5933" w:rsidP="003D5933">
      <w:pPr>
        <w:pStyle w:val="a3"/>
        <w:numPr>
          <w:ilvl w:val="0"/>
          <w:numId w:val="4"/>
        </w:numPr>
        <w:ind w:leftChars="0"/>
        <w:rPr>
          <w:shd w:val="pct15" w:color="auto" w:fill="FFFFFF"/>
        </w:rPr>
      </w:pPr>
      <w:r w:rsidRPr="00A207BF">
        <w:rPr>
          <w:rFonts w:hint="eastAsia"/>
          <w:shd w:val="pct15" w:color="auto" w:fill="FFFFFF"/>
        </w:rPr>
        <w:t>経営者の自覚が乏しい</w:t>
      </w:r>
    </w:p>
    <w:p w14:paraId="5EDFAB7A" w14:textId="77777777" w:rsidR="003D5933" w:rsidRPr="00A207BF" w:rsidRDefault="003D5933" w:rsidP="003D5933">
      <w:pPr>
        <w:pStyle w:val="a3"/>
        <w:numPr>
          <w:ilvl w:val="0"/>
          <w:numId w:val="4"/>
        </w:numPr>
        <w:ind w:leftChars="0"/>
        <w:rPr>
          <w:shd w:val="pct15" w:color="auto" w:fill="FFFFFF"/>
        </w:rPr>
      </w:pPr>
      <w:r w:rsidRPr="00A207BF">
        <w:rPr>
          <w:rFonts w:hint="eastAsia"/>
          <w:shd w:val="pct15" w:color="auto" w:fill="FFFFFF"/>
        </w:rPr>
        <w:t>企業倫理・企業行動基準が不明確</w:t>
      </w:r>
    </w:p>
    <w:p w14:paraId="45C26234" w14:textId="77777777" w:rsidR="003D5933" w:rsidRPr="00A207BF" w:rsidRDefault="003D5933" w:rsidP="003D5933">
      <w:pPr>
        <w:pStyle w:val="a3"/>
        <w:numPr>
          <w:ilvl w:val="0"/>
          <w:numId w:val="4"/>
        </w:numPr>
        <w:ind w:leftChars="0"/>
        <w:rPr>
          <w:shd w:val="pct15" w:color="auto" w:fill="FFFFFF"/>
        </w:rPr>
      </w:pPr>
      <w:r w:rsidRPr="00A207BF">
        <w:rPr>
          <w:rFonts w:hint="eastAsia"/>
          <w:shd w:val="pct15" w:color="auto" w:fill="FFFFFF"/>
        </w:rPr>
        <w:t>社内のチェック体制未整備</w:t>
      </w:r>
    </w:p>
    <w:p w14:paraId="4D3E3A88" w14:textId="77777777" w:rsidR="003D5933" w:rsidRPr="00A207BF" w:rsidRDefault="003D5933" w:rsidP="003D5933">
      <w:pPr>
        <w:pStyle w:val="a3"/>
        <w:numPr>
          <w:ilvl w:val="0"/>
          <w:numId w:val="4"/>
        </w:numPr>
        <w:ind w:leftChars="0"/>
        <w:rPr>
          <w:shd w:val="pct15" w:color="auto" w:fill="FFFFFF"/>
        </w:rPr>
      </w:pPr>
      <w:r w:rsidRPr="00A207BF">
        <w:rPr>
          <w:rFonts w:hint="eastAsia"/>
          <w:shd w:val="pct15" w:color="auto" w:fill="FFFFFF"/>
        </w:rPr>
        <w:t>企業倫理より営業を優先</w:t>
      </w:r>
    </w:p>
    <w:p w14:paraId="675864D8" w14:textId="77777777" w:rsidR="003D5933" w:rsidRPr="00A207BF" w:rsidRDefault="003D5933" w:rsidP="003D5933">
      <w:pPr>
        <w:pStyle w:val="a3"/>
        <w:numPr>
          <w:ilvl w:val="0"/>
          <w:numId w:val="4"/>
        </w:numPr>
        <w:ind w:leftChars="0"/>
        <w:rPr>
          <w:shd w:val="pct15" w:color="auto" w:fill="FFFFFF"/>
        </w:rPr>
      </w:pPr>
      <w:r w:rsidRPr="00A207BF">
        <w:rPr>
          <w:rFonts w:hint="eastAsia"/>
          <w:shd w:val="pct15" w:color="auto" w:fill="FFFFFF"/>
        </w:rPr>
        <w:t>社員がトップに対してマイナス情報を上げない</w:t>
      </w:r>
    </w:p>
    <w:p w14:paraId="4521B2D2" w14:textId="77777777" w:rsidR="003D5933" w:rsidRPr="00A207BF" w:rsidRDefault="003D5933" w:rsidP="003D5933">
      <w:pPr>
        <w:pStyle w:val="a3"/>
        <w:numPr>
          <w:ilvl w:val="0"/>
          <w:numId w:val="4"/>
        </w:numPr>
        <w:ind w:leftChars="0"/>
        <w:rPr>
          <w:shd w:val="pct15" w:color="auto" w:fill="FFFFFF"/>
        </w:rPr>
      </w:pPr>
      <w:r w:rsidRPr="00A207BF">
        <w:rPr>
          <w:rFonts w:hint="eastAsia"/>
          <w:shd w:val="pct15" w:color="auto" w:fill="FFFFFF"/>
        </w:rPr>
        <w:t>トップがマイナス情報を把握しようとしない</w:t>
      </w:r>
      <w:r w:rsidR="002A39B1" w:rsidRPr="002A39B1">
        <w:rPr>
          <w:rFonts w:hint="eastAsia"/>
        </w:rPr>
        <w:t xml:space="preserve">　　</w:t>
      </w:r>
      <w:r w:rsidR="002A39B1">
        <w:rPr>
          <w:rFonts w:hint="eastAsia"/>
        </w:rPr>
        <w:t xml:space="preserve">　　</w:t>
      </w:r>
      <w:r w:rsidR="002A39B1">
        <w:rPr>
          <w:rFonts w:hint="eastAsia"/>
          <w:shd w:val="pct15" w:color="auto" w:fill="FFFFFF"/>
        </w:rPr>
        <w:t>←</w:t>
      </w:r>
      <w:r w:rsidR="00F013CB">
        <w:rPr>
          <w:rFonts w:hint="eastAsia"/>
          <w:shd w:val="pct15" w:color="auto" w:fill="FFFFFF"/>
        </w:rPr>
        <w:t>⑦は、私は</w:t>
      </w:r>
      <w:r w:rsidR="002A39B1">
        <w:rPr>
          <w:rFonts w:hint="eastAsia"/>
          <w:shd w:val="pct15" w:color="auto" w:fill="FFFFFF"/>
        </w:rPr>
        <w:t>目からウロコ</w:t>
      </w:r>
      <w:r w:rsidR="00F013CB">
        <w:rPr>
          <w:rFonts w:hint="eastAsia"/>
          <w:shd w:val="pct15" w:color="auto" w:fill="FFFFFF"/>
        </w:rPr>
        <w:t>でした</w:t>
      </w:r>
    </w:p>
    <w:p w14:paraId="38D601E6" w14:textId="77777777" w:rsidR="003D5933" w:rsidRPr="00A207BF" w:rsidRDefault="003D5933" w:rsidP="00BD455F">
      <w:pPr>
        <w:ind w:firstLineChars="600" w:firstLine="1260"/>
        <w:rPr>
          <w:shd w:val="pct15" w:color="auto" w:fill="FFFFFF"/>
        </w:rPr>
      </w:pPr>
      <w:r w:rsidRPr="00A207BF">
        <w:rPr>
          <w:rFonts w:hint="eastAsia"/>
          <w:shd w:val="pct15" w:color="auto" w:fill="FFFFFF"/>
        </w:rPr>
        <w:t>（児島政明　良品計画・セメダイン監査役：監査役協会の新任監査役向け研修資料）</w:t>
      </w:r>
    </w:p>
    <w:p w14:paraId="0513A5B5" w14:textId="77777777" w:rsidR="003D5933" w:rsidRDefault="003D5933" w:rsidP="009A0E6A">
      <w:pPr>
        <w:ind w:firstLineChars="300" w:firstLine="630"/>
        <w:rPr>
          <w:rFonts w:ascii="Trebuchet MS" w:hAnsi="Trebuchet MS"/>
          <w:color w:val="FF0000"/>
        </w:rPr>
      </w:pPr>
    </w:p>
    <w:p w14:paraId="5DC8B95D" w14:textId="77777777" w:rsidR="00A570CC" w:rsidRPr="00A207BF" w:rsidRDefault="00BD35C4" w:rsidP="00BD35C4">
      <w:pPr>
        <w:pStyle w:val="a3"/>
        <w:ind w:leftChars="0" w:left="360"/>
        <w:rPr>
          <w:shd w:val="pct15" w:color="auto" w:fill="FFFFFF"/>
        </w:rPr>
      </w:pPr>
      <w:r w:rsidRPr="00A207BF">
        <w:rPr>
          <w:rFonts w:hint="eastAsia"/>
          <w:shd w:val="pct15" w:color="auto" w:fill="FFFFFF"/>
        </w:rPr>
        <w:t xml:space="preserve">　</w:t>
      </w:r>
      <w:r w:rsidR="00A207BF" w:rsidRPr="00A207BF">
        <w:rPr>
          <w:rFonts w:hint="eastAsia"/>
          <w:shd w:val="pct15" w:color="auto" w:fill="FFFFFF"/>
        </w:rPr>
        <w:t>≪不祥事を生む環境の参考資料≫</w:t>
      </w:r>
    </w:p>
    <w:p w14:paraId="787C0FDB" w14:textId="77777777" w:rsidR="00A570CC" w:rsidRPr="00A207BF" w:rsidRDefault="00A570CC" w:rsidP="00BD35C4">
      <w:pPr>
        <w:ind w:leftChars="300" w:left="630"/>
        <w:rPr>
          <w:shd w:val="pct15" w:color="auto" w:fill="FFFFFF"/>
        </w:rPr>
      </w:pPr>
      <w:r w:rsidRPr="00A207BF">
        <w:rPr>
          <w:rFonts w:hint="eastAsia"/>
          <w:bdr w:val="single" w:sz="4" w:space="0" w:color="auto"/>
          <w:shd w:val="pct15" w:color="auto" w:fill="FFFFFF"/>
        </w:rPr>
        <w:t>グループシンク</w:t>
      </w:r>
      <w:r w:rsidRPr="00A207BF">
        <w:rPr>
          <w:rFonts w:hint="eastAsia"/>
          <w:shd w:val="pct15" w:color="auto" w:fill="FFFFFF"/>
        </w:rPr>
        <w:t xml:space="preserve">　　波風をたてるのはよくない</w:t>
      </w:r>
    </w:p>
    <w:p w14:paraId="4A79340D" w14:textId="77777777" w:rsidR="00A570CC" w:rsidRPr="00A207BF" w:rsidRDefault="00A570CC" w:rsidP="00BD35C4">
      <w:pPr>
        <w:ind w:leftChars="300" w:left="630"/>
        <w:rPr>
          <w:shd w:val="pct15" w:color="auto" w:fill="FFFFFF"/>
        </w:rPr>
      </w:pPr>
      <w:r w:rsidRPr="00A207BF">
        <w:rPr>
          <w:rFonts w:hint="eastAsia"/>
          <w:shd w:val="pct15" w:color="auto" w:fill="FFFFFF"/>
        </w:rPr>
        <w:t>事項の内容よりも「誰」が提案しているかを重視する属人的志向性の強い職場では、上司の提案に対して反対意見を言い出しにくく、組織ぐるみで違反行為が容認される「属人的組織風土」が生じる。</w:t>
      </w:r>
    </w:p>
    <w:p w14:paraId="26CEBB5A" w14:textId="77777777" w:rsidR="00A570CC" w:rsidRPr="00A207BF" w:rsidRDefault="00A570CC" w:rsidP="00BD35C4">
      <w:pPr>
        <w:ind w:leftChars="300" w:left="630"/>
        <w:rPr>
          <w:rFonts w:asciiTheme="minorEastAsia" w:hAnsiTheme="minorEastAsia"/>
          <w:szCs w:val="21"/>
          <w:shd w:val="pct15" w:color="auto" w:fill="FFFFFF"/>
        </w:rPr>
      </w:pPr>
      <w:r w:rsidRPr="00A207BF">
        <w:rPr>
          <w:rFonts w:asciiTheme="minorEastAsia" w:hAnsiTheme="minorEastAsia" w:hint="eastAsia"/>
          <w:szCs w:val="21"/>
          <w:shd w:val="pct15" w:color="auto" w:fill="FFFFFF"/>
        </w:rPr>
        <w:t>凝集性の高さ、つまり、まとまりの</w:t>
      </w:r>
      <w:r w:rsidR="002F0A36">
        <w:rPr>
          <w:rFonts w:asciiTheme="minorEastAsia" w:hAnsiTheme="minorEastAsia" w:hint="eastAsia"/>
          <w:szCs w:val="21"/>
          <w:shd w:val="pct15" w:color="auto" w:fill="FFFFFF"/>
        </w:rPr>
        <w:t>良さ</w:t>
      </w:r>
      <w:r w:rsidRPr="00A207BF">
        <w:rPr>
          <w:rFonts w:asciiTheme="minorEastAsia" w:hAnsiTheme="minorEastAsia" w:hint="eastAsia"/>
          <w:szCs w:val="21"/>
          <w:shd w:val="pct15" w:color="auto" w:fill="FFFFFF"/>
        </w:rPr>
        <w:t>がグループとして誤った判断へ</w:t>
      </w:r>
      <w:r w:rsidR="002F0A36">
        <w:rPr>
          <w:rFonts w:asciiTheme="minorEastAsia" w:hAnsiTheme="minorEastAsia" w:hint="eastAsia"/>
          <w:szCs w:val="21"/>
          <w:shd w:val="pct15" w:color="auto" w:fill="FFFFFF"/>
        </w:rPr>
        <w:t>と</w:t>
      </w:r>
      <w:r w:rsidRPr="00A207BF">
        <w:rPr>
          <w:rFonts w:asciiTheme="minorEastAsia" w:hAnsiTheme="minorEastAsia" w:hint="eastAsia"/>
          <w:szCs w:val="21"/>
          <w:shd w:val="pct15" w:color="auto" w:fill="FFFFFF"/>
        </w:rPr>
        <w:t>導く</w:t>
      </w:r>
      <w:r w:rsidR="002F0A36">
        <w:rPr>
          <w:rFonts w:asciiTheme="minorEastAsia" w:hAnsiTheme="minorEastAsia" w:hint="eastAsia"/>
          <w:szCs w:val="21"/>
          <w:shd w:val="pct15" w:color="auto" w:fill="FFFFFF"/>
        </w:rPr>
        <w:t>。</w:t>
      </w:r>
    </w:p>
    <w:p w14:paraId="63F6435C" w14:textId="77777777" w:rsidR="00A570CC" w:rsidRPr="00A207BF" w:rsidRDefault="00A570CC" w:rsidP="00BD35C4">
      <w:pPr>
        <w:ind w:leftChars="300" w:left="630"/>
        <w:rPr>
          <w:shd w:val="pct15" w:color="auto" w:fill="FFFFFF"/>
        </w:rPr>
      </w:pPr>
      <w:r w:rsidRPr="00A207BF">
        <w:rPr>
          <w:rFonts w:hint="eastAsia"/>
          <w:shd w:val="pct15" w:color="auto" w:fill="FFFFFF"/>
        </w:rPr>
        <w:t>組織文化には、オフィシャルな規則やマニュアル</w:t>
      </w:r>
      <w:r w:rsidR="000907CE">
        <w:rPr>
          <w:rFonts w:hint="eastAsia"/>
          <w:shd w:val="pct15" w:color="auto" w:fill="FFFFFF"/>
        </w:rPr>
        <w:t>と</w:t>
      </w:r>
      <w:r w:rsidRPr="00A207BF">
        <w:rPr>
          <w:rFonts w:hint="eastAsia"/>
          <w:shd w:val="pct15" w:color="auto" w:fill="FFFFFF"/>
        </w:rPr>
        <w:t>同様に、あるいはそれ以上に、組織の構成員の活動を事実上規律する働きがある。そのため、優れた組織文化を持つ組織は、無形の競争力を有することになる。</w:t>
      </w:r>
    </w:p>
    <w:p w14:paraId="79830E30" w14:textId="77777777" w:rsidR="000907CE" w:rsidRDefault="00A570CC" w:rsidP="00BD35C4">
      <w:pPr>
        <w:ind w:leftChars="300" w:left="630"/>
        <w:rPr>
          <w:shd w:val="pct15" w:color="auto" w:fill="FFFFFF"/>
        </w:rPr>
      </w:pPr>
      <w:r w:rsidRPr="00A207BF">
        <w:rPr>
          <w:rFonts w:hint="eastAsia"/>
          <w:shd w:val="pct15" w:color="auto" w:fill="FFFFFF"/>
        </w:rPr>
        <w:t>その一方で、組織文化は、必ずしも当該組織にとって有益なものとは限らない。基本的に人間とは易きに流れる生き物であるため、自然発生的な組織文化はどうしてもルーズなものになりがちだ。そのような組織文化は、本来の組織目的と無縁であるだけでなく、組織さらには社会のルールにも背反し、むしろ組織にとって有害となる可能性もある。</w:t>
      </w:r>
    </w:p>
    <w:p w14:paraId="33C44B9D" w14:textId="77777777" w:rsidR="00A570CC" w:rsidRPr="00A207BF" w:rsidRDefault="00BD35C4" w:rsidP="00BD35C4">
      <w:pPr>
        <w:ind w:leftChars="300" w:left="630"/>
        <w:rPr>
          <w:shd w:val="pct15" w:color="auto" w:fill="FFFFFF"/>
        </w:rPr>
      </w:pPr>
      <w:r w:rsidRPr="000907CE">
        <w:rPr>
          <w:rFonts w:hint="eastAsia"/>
        </w:rPr>
        <w:t xml:space="preserve">　　　　　　　　　　　</w:t>
      </w:r>
      <w:r w:rsidR="00A570CC" w:rsidRPr="000907CE">
        <w:rPr>
          <w:rFonts w:hint="eastAsia"/>
        </w:rPr>
        <w:t xml:space="preserve">　　</w:t>
      </w:r>
      <w:r w:rsidR="000907CE" w:rsidRPr="000907CE">
        <w:rPr>
          <w:rFonts w:hint="eastAsia"/>
        </w:rPr>
        <w:t xml:space="preserve">　　　　　　</w:t>
      </w:r>
      <w:r w:rsidR="00A570CC" w:rsidRPr="00A207BF">
        <w:rPr>
          <w:rFonts w:hint="eastAsia"/>
          <w:shd w:val="pct15" w:color="auto" w:fill="FFFFFF"/>
        </w:rPr>
        <w:t>（樋口晴彦　組織行動の「まずい！！」学　）</w:t>
      </w:r>
    </w:p>
    <w:p w14:paraId="0C958966" w14:textId="77777777" w:rsidR="00A570CC" w:rsidRPr="00A207BF" w:rsidRDefault="00A570CC" w:rsidP="00A570CC">
      <w:pPr>
        <w:ind w:firstLineChars="300" w:firstLine="630"/>
        <w:jc w:val="right"/>
        <w:rPr>
          <w:shd w:val="pct15" w:color="auto" w:fill="FFFFFF"/>
        </w:rPr>
      </w:pPr>
    </w:p>
    <w:p w14:paraId="5FC4CCD8" w14:textId="77777777" w:rsidR="00A570CC" w:rsidRPr="00A207BF" w:rsidRDefault="00A570CC" w:rsidP="00BD35C4">
      <w:pPr>
        <w:ind w:leftChars="300" w:left="630"/>
        <w:rPr>
          <w:rFonts w:asciiTheme="minorEastAsia" w:hAnsiTheme="minorEastAsia"/>
          <w:szCs w:val="21"/>
          <w:shd w:val="pct15" w:color="auto" w:fill="FFFFFF"/>
        </w:rPr>
      </w:pPr>
      <w:r w:rsidRPr="00A207BF">
        <w:rPr>
          <w:rFonts w:asciiTheme="minorEastAsia" w:hAnsiTheme="minorEastAsia" w:hint="eastAsia"/>
          <w:szCs w:val="21"/>
          <w:shd w:val="pct15" w:color="auto" w:fill="FFFFFF"/>
        </w:rPr>
        <w:t>企業と従業員の一体感を高めようとする諸制度は日本企業の独特の強みの源泉であるが、日本企業における閉塞感の源泉でもあるし、最近多発している不祥事の原因にもなっている場合もある。そうすると、コミットメントや一体感を高めることは必ずしも報告行動を促進するとは限らない。一体感は必ずしも良い方向に働くとは限らないのである。</w:t>
      </w:r>
      <w:r w:rsidR="00BD35C4" w:rsidRPr="00A207BF">
        <w:rPr>
          <w:rFonts w:asciiTheme="minorEastAsia" w:hAnsiTheme="minorEastAsia" w:hint="eastAsia"/>
          <w:szCs w:val="21"/>
          <w:shd w:val="pct15" w:color="auto" w:fill="FFFFFF"/>
        </w:rPr>
        <w:t xml:space="preserve">　</w:t>
      </w:r>
      <w:r w:rsidRPr="00A207BF">
        <w:rPr>
          <w:rFonts w:asciiTheme="minorEastAsia" w:hAnsiTheme="minorEastAsia" w:hint="eastAsia"/>
          <w:szCs w:val="21"/>
          <w:shd w:val="pct15" w:color="auto" w:fill="FFFFFF"/>
        </w:rPr>
        <w:t>日本の特性としての「相互監視・相互制裁の社会環境」によって、集団主義の振る舞い、すなわち「言い出せない」になる。（例えば、ちくり、裏切り者などの評判や報復人事等）</w:t>
      </w:r>
    </w:p>
    <w:p w14:paraId="1BF35C8D" w14:textId="77777777" w:rsidR="00A570CC" w:rsidRPr="00A207BF" w:rsidRDefault="000907CE" w:rsidP="00A570CC">
      <w:pPr>
        <w:jc w:val="right"/>
        <w:rPr>
          <w:rFonts w:asciiTheme="minorEastAsia" w:hAnsiTheme="minorEastAsia"/>
          <w:szCs w:val="21"/>
          <w:shd w:val="pct15" w:color="auto" w:fill="FFFFFF"/>
        </w:rPr>
      </w:pPr>
      <w:r w:rsidRPr="000907CE">
        <w:rPr>
          <w:rFonts w:asciiTheme="minorEastAsia" w:hAnsiTheme="minorEastAsia" w:hint="eastAsia"/>
          <w:szCs w:val="21"/>
        </w:rPr>
        <w:t xml:space="preserve">　</w:t>
      </w:r>
      <w:r w:rsidR="00A570CC" w:rsidRPr="00A207BF">
        <w:rPr>
          <w:rFonts w:asciiTheme="minorEastAsia" w:hAnsiTheme="minorEastAsia" w:hint="eastAsia"/>
          <w:szCs w:val="21"/>
          <w:shd w:val="pct15" w:color="auto" w:fill="FFFFFF"/>
        </w:rPr>
        <w:t>（リクルートワークス研究所/村上恭一　報告行動に影響を与える組織風土の分類）</w:t>
      </w:r>
    </w:p>
    <w:p w14:paraId="62325E25" w14:textId="77777777" w:rsidR="00A570CC" w:rsidRPr="00A207BF" w:rsidRDefault="00A570CC" w:rsidP="00A570CC">
      <w:pPr>
        <w:ind w:left="630" w:hangingChars="300" w:hanging="630"/>
        <w:rPr>
          <w:shd w:val="pct15" w:color="auto" w:fill="FFFFFF"/>
        </w:rPr>
      </w:pPr>
    </w:p>
    <w:p w14:paraId="415291E0" w14:textId="77777777" w:rsidR="00A570CC" w:rsidRPr="00A207BF" w:rsidRDefault="00A570CC" w:rsidP="00BD35C4">
      <w:pPr>
        <w:ind w:leftChars="300" w:left="630"/>
        <w:rPr>
          <w:rFonts w:asciiTheme="minorEastAsia" w:hAnsiTheme="minorEastAsia"/>
          <w:szCs w:val="21"/>
          <w:shd w:val="pct15" w:color="auto" w:fill="FFFFFF"/>
        </w:rPr>
      </w:pPr>
      <w:r w:rsidRPr="00A207BF">
        <w:rPr>
          <w:rFonts w:asciiTheme="minorEastAsia" w:hAnsiTheme="minorEastAsia" w:hint="eastAsia"/>
          <w:szCs w:val="21"/>
          <w:shd w:val="pct15" w:color="auto" w:fill="FFFFFF"/>
        </w:rPr>
        <w:t>風土を変えるというのは、結局、「人の弱さとの闘い」</w:t>
      </w:r>
    </w:p>
    <w:p w14:paraId="17B30F73" w14:textId="77777777" w:rsidR="00A570CC" w:rsidRPr="00A207BF" w:rsidRDefault="00A570CC" w:rsidP="00BD35C4">
      <w:pPr>
        <w:ind w:leftChars="300" w:left="630"/>
        <w:rPr>
          <w:rFonts w:asciiTheme="minorEastAsia" w:hAnsiTheme="minorEastAsia"/>
          <w:szCs w:val="21"/>
          <w:shd w:val="pct15" w:color="auto" w:fill="FFFFFF"/>
        </w:rPr>
      </w:pPr>
      <w:r w:rsidRPr="00A207BF">
        <w:rPr>
          <w:rFonts w:asciiTheme="minorEastAsia" w:hAnsiTheme="minorEastAsia" w:hint="eastAsia"/>
          <w:szCs w:val="21"/>
          <w:shd w:val="pct15" w:color="auto" w:fill="FFFFFF"/>
        </w:rPr>
        <w:t>すっと以前からこれではいけない、これはおかしいと現場の社員は皆気づいていることが多いが、それを正す勇気が持てない。だから人の弱さとの闘い！</w:t>
      </w:r>
    </w:p>
    <w:p w14:paraId="4B6476C8" w14:textId="77777777" w:rsidR="00BD35C4" w:rsidRPr="000907CE" w:rsidRDefault="00A570CC" w:rsidP="00BD35C4">
      <w:pPr>
        <w:ind w:leftChars="300" w:left="630"/>
        <w:rPr>
          <w:rFonts w:asciiTheme="minorEastAsia" w:hAnsiTheme="minorEastAsia"/>
          <w:szCs w:val="21"/>
        </w:rPr>
      </w:pPr>
      <w:r w:rsidRPr="00A207BF">
        <w:rPr>
          <w:rFonts w:asciiTheme="minorEastAsia" w:hAnsiTheme="minorEastAsia" w:hint="eastAsia"/>
          <w:szCs w:val="21"/>
          <w:shd w:val="pct15" w:color="auto" w:fill="FFFFFF"/>
        </w:rPr>
        <w:t>勇気が持てない理由は、上司の圧力に逆らえない、自分の評価が下がるのが怖い、仕事が増えるのは嫌だ・・・</w:t>
      </w:r>
      <w:r w:rsidRPr="000907CE">
        <w:rPr>
          <w:rFonts w:asciiTheme="minorEastAsia" w:hAnsiTheme="minorEastAsia" w:hint="eastAsia"/>
          <w:szCs w:val="21"/>
        </w:rPr>
        <w:t xml:space="preserve">　　　　　　　</w:t>
      </w:r>
    </w:p>
    <w:p w14:paraId="682DC5D9" w14:textId="77777777" w:rsidR="00A570CC" w:rsidRPr="00B01526" w:rsidRDefault="00A570CC" w:rsidP="000907CE">
      <w:pPr>
        <w:ind w:leftChars="300" w:left="630" w:firstLineChars="1500" w:firstLine="3150"/>
        <w:rPr>
          <w:szCs w:val="21"/>
          <w:shd w:val="pct15" w:color="auto" w:fill="FFFFFF"/>
        </w:rPr>
      </w:pPr>
      <w:r w:rsidRPr="00A207BF">
        <w:rPr>
          <w:rFonts w:hint="eastAsia"/>
          <w:szCs w:val="21"/>
          <w:shd w:val="pct15" w:color="auto" w:fill="FFFFFF"/>
        </w:rPr>
        <w:t>（藤田勝利　組織の「風土」を変えられるのは誰か？）</w:t>
      </w:r>
    </w:p>
    <w:p w14:paraId="3F0C04F3" w14:textId="77777777" w:rsidR="00A570CC" w:rsidRPr="00A207BF" w:rsidRDefault="00A570CC" w:rsidP="00A570CC">
      <w:pPr>
        <w:rPr>
          <w:shd w:val="pct15" w:color="auto" w:fill="FFFFFF"/>
        </w:rPr>
      </w:pPr>
    </w:p>
    <w:p w14:paraId="4B26C66D" w14:textId="77777777" w:rsidR="002A39B1" w:rsidRDefault="00A570CC" w:rsidP="00BD35C4">
      <w:pPr>
        <w:ind w:leftChars="300" w:left="630"/>
        <w:rPr>
          <w:rFonts w:asciiTheme="minorEastAsia" w:hAnsiTheme="minorEastAsia"/>
          <w:szCs w:val="21"/>
          <w:shd w:val="pct15" w:color="auto" w:fill="FFFFFF"/>
        </w:rPr>
      </w:pPr>
      <w:r w:rsidRPr="00A207BF">
        <w:rPr>
          <w:rFonts w:asciiTheme="minorEastAsia" w:hAnsiTheme="minorEastAsia" w:hint="eastAsia"/>
          <w:szCs w:val="21"/>
          <w:shd w:val="pct15" w:color="auto" w:fill="FFFFFF"/>
        </w:rPr>
        <w:t>不祥事を起こした企業の多くにおいて、企業風土は「企業内で時間をかけて選抜された幹部職員集団が企業経営を牛耳るネットワークの状態」を指している。</w:t>
      </w:r>
    </w:p>
    <w:p w14:paraId="29972FDF" w14:textId="77777777" w:rsidR="00A570CC" w:rsidRPr="00A207BF" w:rsidRDefault="00A570CC" w:rsidP="00BD35C4">
      <w:pPr>
        <w:ind w:leftChars="300" w:left="630"/>
        <w:rPr>
          <w:rFonts w:asciiTheme="minorEastAsia" w:hAnsiTheme="minorEastAsia"/>
          <w:szCs w:val="21"/>
          <w:shd w:val="pct15" w:color="auto" w:fill="FFFFFF"/>
        </w:rPr>
      </w:pPr>
      <w:r w:rsidRPr="00A207BF">
        <w:rPr>
          <w:rFonts w:asciiTheme="minorEastAsia" w:hAnsiTheme="minorEastAsia" w:hint="eastAsia"/>
          <w:szCs w:val="21"/>
          <w:shd w:val="pct15" w:color="auto" w:fill="FFFFFF"/>
        </w:rPr>
        <w:t>特にこの企業風土がワンマン経営者と一体化すると、社内で絶大な力を発揮する。悪いことに、彼らは往々にして社長を辞めても相談役や顧問という不思議なポストについて居座り続け、混乱を助長する。</w:t>
      </w:r>
    </w:p>
    <w:p w14:paraId="2814438C" w14:textId="77777777" w:rsidR="00A570CC" w:rsidRPr="00A207BF" w:rsidRDefault="00A570CC" w:rsidP="00A570CC">
      <w:pPr>
        <w:rPr>
          <w:rFonts w:asciiTheme="minorEastAsia" w:hAnsiTheme="minorEastAsia"/>
          <w:szCs w:val="21"/>
          <w:u w:val="single"/>
          <w:shd w:val="pct15" w:color="auto" w:fill="FFFFFF"/>
        </w:rPr>
      </w:pPr>
    </w:p>
    <w:p w14:paraId="2C701AEA" w14:textId="77777777" w:rsidR="00A570CC" w:rsidRPr="00A207BF" w:rsidRDefault="00A570CC" w:rsidP="00BD35C4">
      <w:pPr>
        <w:ind w:leftChars="300" w:left="630"/>
        <w:rPr>
          <w:rFonts w:asciiTheme="minorEastAsia" w:hAnsiTheme="minorEastAsia"/>
          <w:szCs w:val="21"/>
          <w:shd w:val="pct15" w:color="auto" w:fill="FFFFFF"/>
        </w:rPr>
      </w:pPr>
      <w:r w:rsidRPr="00A207BF">
        <w:rPr>
          <w:rFonts w:asciiTheme="minorEastAsia" w:hAnsiTheme="minorEastAsia" w:hint="eastAsia"/>
          <w:szCs w:val="21"/>
          <w:bdr w:val="single" w:sz="4" w:space="0" w:color="auto"/>
          <w:shd w:val="pct15" w:color="auto" w:fill="FFFFFF"/>
        </w:rPr>
        <w:t>会議のあり方に内在する問題</w:t>
      </w:r>
      <w:r w:rsidRPr="00A207BF">
        <w:rPr>
          <w:rFonts w:asciiTheme="minorEastAsia" w:hAnsiTheme="minorEastAsia" w:hint="eastAsia"/>
          <w:szCs w:val="21"/>
          <w:shd w:val="pct15" w:color="auto" w:fill="FFFFFF"/>
        </w:rPr>
        <w:t xml:space="preserve">　会議で議長と提案者が同一であることの問題点</w:t>
      </w:r>
    </w:p>
    <w:p w14:paraId="63C560AB" w14:textId="77777777" w:rsidR="00A570CC" w:rsidRPr="00A207BF" w:rsidRDefault="00A570CC" w:rsidP="00BD35C4">
      <w:pPr>
        <w:ind w:leftChars="300" w:left="630"/>
        <w:rPr>
          <w:rFonts w:asciiTheme="minorEastAsia" w:hAnsiTheme="minorEastAsia"/>
          <w:szCs w:val="21"/>
          <w:shd w:val="pct15" w:color="auto" w:fill="FFFFFF"/>
        </w:rPr>
      </w:pPr>
      <w:r w:rsidRPr="00A207BF">
        <w:rPr>
          <w:rFonts w:asciiTheme="minorEastAsia" w:hAnsiTheme="minorEastAsia" w:hint="eastAsia"/>
          <w:szCs w:val="21"/>
          <w:shd w:val="pct15" w:color="auto" w:fill="FFFFFF"/>
        </w:rPr>
        <w:t>議長が「ご質問、ご異存などございませんか」と周囲をにらみ倒し、場の空気を読んだ出席者はだんまりを決め込む。その結果が「満場一致」</w:t>
      </w:r>
    </w:p>
    <w:p w14:paraId="261A5BE9" w14:textId="77777777" w:rsidR="00A570CC" w:rsidRPr="00A207BF" w:rsidRDefault="00A570CC" w:rsidP="002A39B1">
      <w:pPr>
        <w:jc w:val="right"/>
        <w:rPr>
          <w:rFonts w:asciiTheme="minorEastAsia" w:hAnsiTheme="minorEastAsia"/>
          <w:szCs w:val="21"/>
          <w:shd w:val="pct15" w:color="auto" w:fill="FFFFFF"/>
        </w:rPr>
      </w:pPr>
      <w:r w:rsidRPr="00A207BF">
        <w:rPr>
          <w:rFonts w:asciiTheme="minorEastAsia" w:hAnsiTheme="minorEastAsia" w:hint="eastAsia"/>
          <w:szCs w:val="21"/>
          <w:shd w:val="pct15" w:color="auto" w:fill="FFFFFF"/>
        </w:rPr>
        <w:t>(稲葉陽二　企業不祥事はなぜ起きるのか)</w:t>
      </w:r>
    </w:p>
    <w:p w14:paraId="5C44C0AD" w14:textId="77777777" w:rsidR="00A570CC" w:rsidRPr="00A570CC" w:rsidRDefault="00A570CC" w:rsidP="00A570CC">
      <w:pPr>
        <w:rPr>
          <w:color w:val="FF0000"/>
        </w:rPr>
      </w:pPr>
    </w:p>
    <w:p w14:paraId="54A08E2E" w14:textId="77777777" w:rsidR="00A570CC" w:rsidRPr="002A39B1" w:rsidRDefault="00A570CC" w:rsidP="00BD35C4">
      <w:pPr>
        <w:ind w:leftChars="300" w:left="630"/>
        <w:rPr>
          <w:rFonts w:asciiTheme="minorEastAsia" w:hAnsiTheme="minorEastAsia"/>
          <w:szCs w:val="21"/>
          <w:shd w:val="pct15" w:color="auto" w:fill="FFFFFF"/>
        </w:rPr>
      </w:pPr>
      <w:r w:rsidRPr="002A39B1">
        <w:rPr>
          <w:rFonts w:asciiTheme="minorEastAsia" w:hAnsiTheme="minorEastAsia" w:hint="eastAsia"/>
          <w:szCs w:val="21"/>
          <w:shd w:val="pct15" w:color="auto" w:fill="FFFFFF"/>
        </w:rPr>
        <w:t>「どんなに負担が重くても、現場は不満を言わずに与えられた戦力で問題を解決し、経営者もそうした現場の努力を期待する」という「現場解決型の組織文化」が存在</w:t>
      </w:r>
      <w:r w:rsidR="000907CE">
        <w:rPr>
          <w:rFonts w:asciiTheme="minorEastAsia" w:hAnsiTheme="minorEastAsia" w:hint="eastAsia"/>
          <w:szCs w:val="21"/>
          <w:shd w:val="pct15" w:color="auto" w:fill="FFFFFF"/>
        </w:rPr>
        <w:t>。</w:t>
      </w:r>
    </w:p>
    <w:p w14:paraId="2E7B52AE" w14:textId="77777777" w:rsidR="00BD35C4" w:rsidRPr="002A39B1" w:rsidRDefault="00A570CC" w:rsidP="00BD35C4">
      <w:pPr>
        <w:ind w:leftChars="300" w:left="630"/>
        <w:rPr>
          <w:rFonts w:asciiTheme="minorEastAsia" w:hAnsiTheme="minorEastAsia"/>
          <w:szCs w:val="21"/>
          <w:shd w:val="pct15" w:color="auto" w:fill="FFFFFF"/>
        </w:rPr>
      </w:pPr>
      <w:r w:rsidRPr="002A39B1">
        <w:rPr>
          <w:rFonts w:asciiTheme="minorEastAsia" w:hAnsiTheme="minorEastAsia" w:hint="eastAsia"/>
          <w:szCs w:val="21"/>
          <w:shd w:val="pct15" w:color="auto" w:fill="FFFFFF"/>
        </w:rPr>
        <w:t>「どの目標も大事」ではなく、安全性やコンプライアンスが他の目標よりも優先されることを組織として明示する必要がある。</w:t>
      </w:r>
    </w:p>
    <w:p w14:paraId="4C1F9A21" w14:textId="77777777" w:rsidR="00A570CC" w:rsidRPr="002A39B1" w:rsidRDefault="00A570CC" w:rsidP="00F013CB">
      <w:pPr>
        <w:ind w:leftChars="300" w:left="630" w:firstLineChars="1500" w:firstLine="3150"/>
        <w:jc w:val="right"/>
        <w:rPr>
          <w:rFonts w:asciiTheme="minorEastAsia" w:hAnsiTheme="minorEastAsia"/>
          <w:szCs w:val="21"/>
          <w:shd w:val="pct15" w:color="auto" w:fill="FFFFFF"/>
        </w:rPr>
      </w:pPr>
      <w:r w:rsidRPr="002A39B1">
        <w:rPr>
          <w:rFonts w:asciiTheme="minorEastAsia" w:hAnsiTheme="minorEastAsia"/>
          <w:szCs w:val="21"/>
          <w:shd w:val="pct15" w:color="auto" w:fill="FFFFFF"/>
        </w:rPr>
        <w:t>(</w:t>
      </w:r>
      <w:r w:rsidRPr="002A39B1">
        <w:rPr>
          <w:rFonts w:asciiTheme="minorEastAsia" w:hAnsiTheme="minorEastAsia" w:hint="eastAsia"/>
          <w:szCs w:val="21"/>
          <w:shd w:val="pct15" w:color="auto" w:fill="FFFFFF"/>
        </w:rPr>
        <w:t>樋口晴彦　なぜ、企業は不祥事を繰り返すのか)</w:t>
      </w:r>
    </w:p>
    <w:p w14:paraId="7368B150" w14:textId="77777777" w:rsidR="00FC1044" w:rsidRPr="00225293" w:rsidRDefault="00FC1044" w:rsidP="0000139B"/>
    <w:p w14:paraId="1267354A" w14:textId="77777777" w:rsidR="00290692" w:rsidRPr="009939FE" w:rsidRDefault="00290692" w:rsidP="0000139B">
      <w:pPr>
        <w:rPr>
          <w:b/>
        </w:rPr>
      </w:pPr>
      <w:r w:rsidRPr="009939FE">
        <w:rPr>
          <w:rFonts w:hint="eastAsia"/>
          <w:b/>
        </w:rPr>
        <w:t>08</w:t>
      </w:r>
      <w:r w:rsidRPr="009939FE">
        <w:rPr>
          <w:rFonts w:hint="eastAsia"/>
          <w:b/>
        </w:rPr>
        <w:t xml:space="preserve">　不正の実態　④発覚後の対応</w:t>
      </w:r>
    </w:p>
    <w:p w14:paraId="1C7408AA" w14:textId="77777777" w:rsidR="00290692" w:rsidRDefault="003C7B11" w:rsidP="0000139B">
      <w:r>
        <w:rPr>
          <w:rFonts w:hint="eastAsia"/>
        </w:rPr>
        <w:t>不正事実を公表した企業は</w:t>
      </w:r>
      <w:r>
        <w:rPr>
          <w:rFonts w:hint="eastAsia"/>
        </w:rPr>
        <w:t>42</w:t>
      </w:r>
      <w:r>
        <w:rPr>
          <w:rFonts w:hint="eastAsia"/>
        </w:rPr>
        <w:t>％（うち発覚直後または一部が明らかになった時点での公表は</w:t>
      </w:r>
      <w:r>
        <w:rPr>
          <w:rFonts w:hint="eastAsia"/>
        </w:rPr>
        <w:t>23</w:t>
      </w:r>
      <w:r>
        <w:rPr>
          <w:rFonts w:hint="eastAsia"/>
        </w:rPr>
        <w:t>％で最多）で、「重要性がないため公表せず」とした企業が</w:t>
      </w:r>
      <w:r>
        <w:rPr>
          <w:rFonts w:hint="eastAsia"/>
        </w:rPr>
        <w:t>55</w:t>
      </w:r>
      <w:r>
        <w:rPr>
          <w:rFonts w:hint="eastAsia"/>
        </w:rPr>
        <w:t>％と、多くの不正事実が重要性を理由に非公表となっている。</w:t>
      </w:r>
    </w:p>
    <w:p w14:paraId="2A7D1EC0" w14:textId="77777777" w:rsidR="003C7B11" w:rsidRDefault="003C7B11" w:rsidP="0000139B">
      <w:r>
        <w:rPr>
          <w:rFonts w:hint="eastAsia"/>
        </w:rPr>
        <w:t>実施した「是正措置・再発防止策」は、「懲戒処分」のほか「業務・ルールの変更・周知」、「事業・取引のモニタリング強化」</w:t>
      </w:r>
      <w:r w:rsidR="006D754C">
        <w:rPr>
          <w:rFonts w:hint="eastAsia"/>
        </w:rPr>
        <w:t>「発生を事例とした研修の実施」が多い。</w:t>
      </w:r>
    </w:p>
    <w:p w14:paraId="1D11800C" w14:textId="77777777" w:rsidR="003C7B11" w:rsidRPr="002A39B1" w:rsidRDefault="009939FE" w:rsidP="009A0E6A">
      <w:pPr>
        <w:ind w:firstLineChars="100" w:firstLine="210"/>
        <w:rPr>
          <w:shd w:val="pct15" w:color="auto" w:fill="FFFFFF"/>
        </w:rPr>
      </w:pPr>
      <w:r w:rsidRPr="002A39B1">
        <w:rPr>
          <w:rFonts w:hint="eastAsia"/>
          <w:shd w:val="pct15" w:color="auto" w:fill="FFFFFF"/>
        </w:rPr>
        <w:lastRenderedPageBreak/>
        <w:t>⇒◆</w:t>
      </w:r>
      <w:r w:rsidR="00F932BF" w:rsidRPr="002A39B1">
        <w:rPr>
          <w:rFonts w:hint="eastAsia"/>
          <w:shd w:val="pct15" w:color="auto" w:fill="FFFFFF"/>
        </w:rPr>
        <w:t>企業にとっては、できれば公表したくないというのが本音であろう。</w:t>
      </w:r>
    </w:p>
    <w:p w14:paraId="436A0D19" w14:textId="77777777" w:rsidR="00F013CB" w:rsidRPr="002A39B1" w:rsidRDefault="00F932BF" w:rsidP="00823C3C">
      <w:pPr>
        <w:ind w:firstLineChars="100" w:firstLine="210"/>
        <w:rPr>
          <w:shd w:val="pct15" w:color="auto" w:fill="FFFFFF"/>
        </w:rPr>
      </w:pPr>
      <w:r w:rsidRPr="002A39B1">
        <w:rPr>
          <w:rFonts w:hint="eastAsia"/>
          <w:shd w:val="pct15" w:color="auto" w:fill="FFFFFF"/>
        </w:rPr>
        <w:t>⇒</w:t>
      </w:r>
      <w:r w:rsidR="009939FE" w:rsidRPr="002A39B1">
        <w:rPr>
          <w:rFonts w:hint="eastAsia"/>
          <w:shd w:val="pct15" w:color="auto" w:fill="FFFFFF"/>
        </w:rPr>
        <w:t>◆</w:t>
      </w:r>
      <w:r w:rsidRPr="002A39B1">
        <w:rPr>
          <w:rFonts w:hint="eastAsia"/>
          <w:shd w:val="pct15" w:color="auto" w:fill="FFFFFF"/>
        </w:rPr>
        <w:t>経営者が、是正措置・再発防止策を担当部署任せにしていないか？</w:t>
      </w:r>
    </w:p>
    <w:p w14:paraId="56854F86" w14:textId="77777777" w:rsidR="00CB35FB" w:rsidRPr="002A39B1" w:rsidRDefault="00CB35FB" w:rsidP="00CB35FB">
      <w:pPr>
        <w:ind w:firstLineChars="100" w:firstLine="210"/>
        <w:rPr>
          <w:rFonts w:asciiTheme="minorEastAsia" w:hAnsiTheme="minorEastAsia"/>
          <w:szCs w:val="21"/>
          <w:shd w:val="pct15" w:color="auto" w:fill="FFFFFF"/>
        </w:rPr>
      </w:pPr>
      <w:r w:rsidRPr="002A39B1">
        <w:rPr>
          <w:rFonts w:hint="eastAsia"/>
          <w:shd w:val="pct15" w:color="auto" w:fill="FFFFFF"/>
        </w:rPr>
        <w:t>⇒◆</w:t>
      </w:r>
      <w:r w:rsidRPr="002A39B1">
        <w:rPr>
          <w:rFonts w:asciiTheme="minorEastAsia" w:hAnsiTheme="minorEastAsia" w:hint="eastAsia"/>
          <w:szCs w:val="21"/>
          <w:shd w:val="pct15" w:color="auto" w:fill="FFFFFF"/>
        </w:rPr>
        <w:t>金融関係A社のコンプライアンスアンケートの結果</w:t>
      </w:r>
    </w:p>
    <w:p w14:paraId="5348A08B" w14:textId="77777777" w:rsidR="00CB35FB" w:rsidRPr="002A39B1" w:rsidRDefault="00CB35FB" w:rsidP="00CB35FB">
      <w:pPr>
        <w:ind w:firstLineChars="200" w:firstLine="420"/>
        <w:rPr>
          <w:rFonts w:asciiTheme="minorEastAsia" w:hAnsiTheme="minorEastAsia"/>
          <w:szCs w:val="21"/>
          <w:shd w:val="pct15" w:color="auto" w:fill="FFFFFF"/>
        </w:rPr>
      </w:pPr>
      <w:r w:rsidRPr="002A39B1">
        <w:rPr>
          <w:rFonts w:asciiTheme="minorEastAsia" w:hAnsiTheme="minorEastAsia" w:hint="eastAsia"/>
          <w:szCs w:val="21"/>
          <w:shd w:val="pct15" w:color="auto" w:fill="FFFFFF"/>
        </w:rPr>
        <w:t>（</w:t>
      </w:r>
      <w:r w:rsidR="00796A74">
        <w:rPr>
          <w:rFonts w:asciiTheme="minorEastAsia" w:hAnsiTheme="minorEastAsia" w:hint="eastAsia"/>
          <w:szCs w:val="21"/>
          <w:shd w:val="pct15" w:color="auto" w:fill="FFFFFF"/>
        </w:rPr>
        <w:t>左から順に、</w:t>
      </w:r>
      <w:r w:rsidRPr="002A39B1">
        <w:rPr>
          <w:rFonts w:asciiTheme="minorEastAsia" w:hAnsiTheme="minorEastAsia" w:hint="eastAsia"/>
          <w:szCs w:val="21"/>
          <w:shd w:val="pct15" w:color="auto" w:fill="FFFFFF"/>
        </w:rPr>
        <w:t>780人の役員・管理職、3</w:t>
      </w:r>
      <w:r w:rsidR="00E20F2E">
        <w:rPr>
          <w:rFonts w:asciiTheme="minorEastAsia" w:hAnsiTheme="minorEastAsia"/>
          <w:szCs w:val="21"/>
          <w:shd w:val="pct15" w:color="auto" w:fill="FFFFFF"/>
        </w:rPr>
        <w:t>,</w:t>
      </w:r>
      <w:r w:rsidRPr="002A39B1">
        <w:rPr>
          <w:rFonts w:asciiTheme="minorEastAsia" w:hAnsiTheme="minorEastAsia" w:hint="eastAsia"/>
          <w:szCs w:val="21"/>
          <w:shd w:val="pct15" w:color="auto" w:fill="FFFFFF"/>
        </w:rPr>
        <w:t>044</w:t>
      </w:r>
      <w:r w:rsidR="00796A74">
        <w:rPr>
          <w:rFonts w:asciiTheme="minorEastAsia" w:hAnsiTheme="minorEastAsia" w:hint="eastAsia"/>
          <w:szCs w:val="21"/>
          <w:shd w:val="pct15" w:color="auto" w:fill="FFFFFF"/>
        </w:rPr>
        <w:t>人の社員、</w:t>
      </w:r>
      <w:r w:rsidRPr="002A39B1">
        <w:rPr>
          <w:rFonts w:asciiTheme="minorEastAsia" w:hAnsiTheme="minorEastAsia" w:hint="eastAsia"/>
          <w:szCs w:val="21"/>
          <w:shd w:val="pct15" w:color="auto" w:fill="FFFFFF"/>
        </w:rPr>
        <w:t>臨時社員の回答）</w:t>
      </w:r>
    </w:p>
    <w:p w14:paraId="2443DEAC" w14:textId="77777777" w:rsidR="00CB35FB" w:rsidRPr="002A39B1" w:rsidRDefault="00CB35FB" w:rsidP="00CB35FB">
      <w:pPr>
        <w:ind w:firstLineChars="300" w:firstLine="630"/>
        <w:rPr>
          <w:rFonts w:asciiTheme="minorEastAsia" w:hAnsiTheme="minorEastAsia"/>
          <w:szCs w:val="21"/>
          <w:shd w:val="pct15" w:color="auto" w:fill="FFFFFF"/>
        </w:rPr>
      </w:pPr>
      <w:r w:rsidRPr="002A39B1">
        <w:rPr>
          <w:rFonts w:asciiTheme="minorEastAsia" w:hAnsiTheme="minorEastAsia" w:hint="eastAsia"/>
          <w:szCs w:val="21"/>
          <w:shd w:val="pct15" w:color="auto" w:fill="FFFFFF"/>
        </w:rPr>
        <w:t xml:space="preserve">Q1：コンプライアンス責任者・担当者を知っていますか？　　</w:t>
      </w:r>
      <w:r w:rsidR="00F013CB">
        <w:rPr>
          <w:rFonts w:asciiTheme="minorEastAsia" w:hAnsiTheme="minorEastAsia" w:hint="eastAsia"/>
          <w:szCs w:val="21"/>
          <w:shd w:val="pct15" w:color="auto" w:fill="FFFFFF"/>
        </w:rPr>
        <w:t xml:space="preserve">　　</w:t>
      </w:r>
      <w:r w:rsidR="00796A74">
        <w:rPr>
          <w:rFonts w:asciiTheme="minorEastAsia" w:hAnsiTheme="minorEastAsia" w:hint="eastAsia"/>
          <w:szCs w:val="21"/>
          <w:shd w:val="pct15" w:color="auto" w:fill="FFFFFF"/>
        </w:rPr>
        <w:t xml:space="preserve"> </w:t>
      </w:r>
      <w:r w:rsidRPr="002A39B1">
        <w:rPr>
          <w:rFonts w:asciiTheme="minorEastAsia" w:hAnsiTheme="minorEastAsia" w:hint="eastAsia"/>
          <w:szCs w:val="21"/>
          <w:shd w:val="pct15" w:color="auto" w:fill="FFFFFF"/>
        </w:rPr>
        <w:t xml:space="preserve">　96％、75％、51％</w:t>
      </w:r>
    </w:p>
    <w:p w14:paraId="5AC22EB8" w14:textId="77777777" w:rsidR="00CB35FB" w:rsidRPr="002A39B1" w:rsidRDefault="00CB35FB" w:rsidP="00CB35FB">
      <w:pPr>
        <w:ind w:firstLineChars="300" w:firstLine="630"/>
        <w:rPr>
          <w:rFonts w:asciiTheme="minorEastAsia" w:hAnsiTheme="minorEastAsia"/>
          <w:szCs w:val="21"/>
          <w:shd w:val="pct15" w:color="auto" w:fill="FFFFFF"/>
        </w:rPr>
      </w:pPr>
      <w:r w:rsidRPr="002A39B1">
        <w:rPr>
          <w:rFonts w:asciiTheme="minorEastAsia" w:hAnsiTheme="minorEastAsia" w:hint="eastAsia"/>
          <w:szCs w:val="21"/>
          <w:shd w:val="pct15" w:color="auto" w:fill="FFFFFF"/>
        </w:rPr>
        <w:t xml:space="preserve">Q2：コンプライアンス相談する窓口を知っていますか？　　　　</w:t>
      </w:r>
      <w:r w:rsidR="00F013CB">
        <w:rPr>
          <w:rFonts w:asciiTheme="minorEastAsia" w:hAnsiTheme="minorEastAsia" w:hint="eastAsia"/>
          <w:szCs w:val="21"/>
          <w:shd w:val="pct15" w:color="auto" w:fill="FFFFFF"/>
        </w:rPr>
        <w:t xml:space="preserve">　</w:t>
      </w:r>
      <w:r w:rsidR="00796A74">
        <w:rPr>
          <w:rFonts w:asciiTheme="minorEastAsia" w:hAnsiTheme="minorEastAsia" w:hint="eastAsia"/>
          <w:szCs w:val="21"/>
          <w:shd w:val="pct15" w:color="auto" w:fill="FFFFFF"/>
        </w:rPr>
        <w:t xml:space="preserve"> </w:t>
      </w:r>
      <w:r w:rsidR="00F013CB">
        <w:rPr>
          <w:rFonts w:asciiTheme="minorEastAsia" w:hAnsiTheme="minorEastAsia" w:hint="eastAsia"/>
          <w:szCs w:val="21"/>
          <w:shd w:val="pct15" w:color="auto" w:fill="FFFFFF"/>
        </w:rPr>
        <w:t xml:space="preserve">　</w:t>
      </w:r>
      <w:r w:rsidRPr="002A39B1">
        <w:rPr>
          <w:rFonts w:asciiTheme="minorEastAsia" w:hAnsiTheme="minorEastAsia" w:hint="eastAsia"/>
          <w:szCs w:val="21"/>
          <w:shd w:val="pct15" w:color="auto" w:fill="FFFFFF"/>
        </w:rPr>
        <w:t>93％、61％、33％</w:t>
      </w:r>
    </w:p>
    <w:p w14:paraId="6687388F" w14:textId="77777777" w:rsidR="00CB35FB" w:rsidRPr="002A39B1" w:rsidRDefault="00CB35FB" w:rsidP="00CB35FB">
      <w:pPr>
        <w:ind w:firstLineChars="300" w:firstLine="600"/>
        <w:rPr>
          <w:rFonts w:asciiTheme="minorEastAsia" w:hAnsiTheme="minorEastAsia"/>
          <w:sz w:val="20"/>
          <w:szCs w:val="20"/>
          <w:shd w:val="pct15" w:color="auto" w:fill="FFFFFF"/>
        </w:rPr>
      </w:pPr>
      <w:r w:rsidRPr="002A39B1">
        <w:rPr>
          <w:rFonts w:asciiTheme="minorEastAsia" w:hAnsiTheme="minorEastAsia" w:hint="eastAsia"/>
          <w:sz w:val="20"/>
          <w:szCs w:val="20"/>
          <w:shd w:val="pct15" w:color="auto" w:fill="FFFFFF"/>
        </w:rPr>
        <w:t>Q3：業務に必要な規約、規程、マニュアル類の所在を知っていますか？</w:t>
      </w:r>
      <w:r w:rsidR="00796A74">
        <w:rPr>
          <w:rFonts w:asciiTheme="minorEastAsia" w:hAnsiTheme="minorEastAsia" w:hint="eastAsia"/>
          <w:sz w:val="20"/>
          <w:szCs w:val="20"/>
          <w:shd w:val="pct15" w:color="auto" w:fill="FFFFFF"/>
        </w:rPr>
        <w:t xml:space="preserve"> </w:t>
      </w:r>
      <w:r w:rsidR="00796A74">
        <w:rPr>
          <w:rFonts w:asciiTheme="minorEastAsia" w:hAnsiTheme="minorEastAsia"/>
          <w:sz w:val="20"/>
          <w:szCs w:val="20"/>
          <w:shd w:val="pct15" w:color="auto" w:fill="FFFFFF"/>
        </w:rPr>
        <w:t xml:space="preserve">  </w:t>
      </w:r>
      <w:r w:rsidRPr="002A39B1">
        <w:rPr>
          <w:rFonts w:asciiTheme="minorEastAsia" w:hAnsiTheme="minorEastAsia" w:hint="eastAsia"/>
          <w:sz w:val="20"/>
          <w:szCs w:val="20"/>
          <w:shd w:val="pct15" w:color="auto" w:fill="FFFFFF"/>
        </w:rPr>
        <w:t>99％、86％、59％</w:t>
      </w:r>
    </w:p>
    <w:p w14:paraId="6C91BF7B" w14:textId="77777777" w:rsidR="00AB03DB" w:rsidRPr="00F932BF" w:rsidRDefault="00AB03DB" w:rsidP="0000139B"/>
    <w:p w14:paraId="2E6BC35A" w14:textId="77777777" w:rsidR="00AB03DB" w:rsidRPr="009939FE" w:rsidRDefault="00AB03DB" w:rsidP="0000139B">
      <w:pPr>
        <w:rPr>
          <w:b/>
        </w:rPr>
      </w:pPr>
      <w:r w:rsidRPr="009939FE">
        <w:rPr>
          <w:b/>
        </w:rPr>
        <w:t>[</w:t>
      </w:r>
      <w:r w:rsidRPr="009939FE">
        <w:rPr>
          <w:rFonts w:hint="eastAsia"/>
          <w:b/>
        </w:rPr>
        <w:t>Chapter 2]</w:t>
      </w:r>
      <w:r w:rsidRPr="009939FE">
        <w:rPr>
          <w:rFonts w:hint="eastAsia"/>
          <w:b/>
        </w:rPr>
        <w:t xml:space="preserve">　不正への取り組み</w:t>
      </w:r>
    </w:p>
    <w:p w14:paraId="77321C4C" w14:textId="77777777" w:rsidR="00AB03DB" w:rsidRPr="009939FE" w:rsidRDefault="00AB03DB" w:rsidP="00AB03DB">
      <w:pPr>
        <w:pStyle w:val="a3"/>
        <w:numPr>
          <w:ilvl w:val="0"/>
          <w:numId w:val="2"/>
        </w:numPr>
        <w:ind w:leftChars="0"/>
        <w:rPr>
          <w:b/>
        </w:rPr>
      </w:pPr>
      <w:r w:rsidRPr="009939FE">
        <w:rPr>
          <w:rFonts w:hint="eastAsia"/>
          <w:b/>
        </w:rPr>
        <w:t>マネジメントと不正防止　①経営者が対峙すべき不正</w:t>
      </w:r>
    </w:p>
    <w:p w14:paraId="5874902F" w14:textId="77777777" w:rsidR="00AB03DB" w:rsidRPr="00D1085B" w:rsidRDefault="00AB03DB" w:rsidP="00AB03DB">
      <w:r w:rsidRPr="00B329E2">
        <w:rPr>
          <w:rFonts w:hint="eastAsia"/>
        </w:rPr>
        <w:t>「経営者が対峙すべき不正」の上位は、「会計不正」と「情報漏洩」</w:t>
      </w:r>
      <w:r w:rsidR="00D1085B" w:rsidRPr="00B329E2">
        <w:rPr>
          <w:rFonts w:hint="eastAsia"/>
        </w:rPr>
        <w:t>で、自社で発生したかどうかは問わない。</w:t>
      </w:r>
      <w:r w:rsidR="00B329E2">
        <w:rPr>
          <w:rFonts w:hint="eastAsia"/>
        </w:rPr>
        <w:t xml:space="preserve">　</w:t>
      </w:r>
      <w:r>
        <w:rPr>
          <w:rFonts w:hint="eastAsia"/>
        </w:rPr>
        <w:t>実際に自社で発生していて位置</w:t>
      </w:r>
      <w:r w:rsidR="00A568DC">
        <w:rPr>
          <w:rFonts w:hint="eastAsia"/>
        </w:rPr>
        <w:t>づけ</w:t>
      </w:r>
      <w:r w:rsidR="00570E81">
        <w:rPr>
          <w:rFonts w:hint="eastAsia"/>
        </w:rPr>
        <w:t>が低いもの</w:t>
      </w:r>
      <w:r>
        <w:rPr>
          <w:rFonts w:hint="eastAsia"/>
        </w:rPr>
        <w:t>が「横領」、発生していなくても位置づけが高い</w:t>
      </w:r>
      <w:r w:rsidR="00570E81">
        <w:rPr>
          <w:rFonts w:hint="eastAsia"/>
        </w:rPr>
        <w:t>も</w:t>
      </w:r>
      <w:r>
        <w:rPr>
          <w:rFonts w:hint="eastAsia"/>
        </w:rPr>
        <w:t>のが「インサイダー取引」。</w:t>
      </w:r>
    </w:p>
    <w:p w14:paraId="0ACC4F97" w14:textId="77777777" w:rsidR="00AB03DB" w:rsidRPr="00570E81" w:rsidRDefault="00AB03DB" w:rsidP="00AB03DB"/>
    <w:p w14:paraId="5B1618A3" w14:textId="77777777" w:rsidR="00AB03DB" w:rsidRPr="00B329E2" w:rsidRDefault="00AB03DB" w:rsidP="00AB03DB">
      <w:pPr>
        <w:pStyle w:val="a3"/>
        <w:numPr>
          <w:ilvl w:val="0"/>
          <w:numId w:val="2"/>
        </w:numPr>
        <w:ind w:leftChars="0"/>
        <w:rPr>
          <w:b/>
        </w:rPr>
      </w:pPr>
      <w:r w:rsidRPr="00B329E2">
        <w:rPr>
          <w:rFonts w:hint="eastAsia"/>
          <w:b/>
        </w:rPr>
        <w:t>マネジメントと不正防止　②重点対策部門</w:t>
      </w:r>
    </w:p>
    <w:p w14:paraId="79BC1BAC" w14:textId="77777777" w:rsidR="00902A47" w:rsidRPr="00B329E2" w:rsidRDefault="00902A47" w:rsidP="00902A47">
      <w:r w:rsidRPr="00B329E2">
        <w:rPr>
          <w:rFonts w:hint="eastAsia"/>
        </w:rPr>
        <w:t>経営者が対峙すべき不正の重点対策部門は、「財務・経理部門」</w:t>
      </w:r>
      <w:r w:rsidRPr="00B329E2">
        <w:rPr>
          <w:rFonts w:hint="eastAsia"/>
        </w:rPr>
        <w:t>63</w:t>
      </w:r>
      <w:r w:rsidRPr="00B329E2">
        <w:rPr>
          <w:rFonts w:hint="eastAsia"/>
        </w:rPr>
        <w:t>％、「営業・サービス部門」</w:t>
      </w:r>
      <w:r w:rsidRPr="00B329E2">
        <w:rPr>
          <w:rFonts w:hint="eastAsia"/>
        </w:rPr>
        <w:t>46</w:t>
      </w:r>
      <w:r w:rsidRPr="00B329E2">
        <w:rPr>
          <w:rFonts w:hint="eastAsia"/>
        </w:rPr>
        <w:t>％、「その他管理部門（財経、投資運用、人事、</w:t>
      </w:r>
      <w:r w:rsidRPr="00B329E2">
        <w:rPr>
          <w:rFonts w:hint="eastAsia"/>
        </w:rPr>
        <w:t>IT</w:t>
      </w:r>
      <w:r w:rsidRPr="00B329E2">
        <w:rPr>
          <w:rFonts w:hint="eastAsia"/>
        </w:rPr>
        <w:t>以外）」</w:t>
      </w:r>
      <w:r w:rsidRPr="00B329E2">
        <w:rPr>
          <w:rFonts w:hint="eastAsia"/>
        </w:rPr>
        <w:t>44</w:t>
      </w:r>
      <w:r w:rsidRPr="00B329E2">
        <w:rPr>
          <w:rFonts w:hint="eastAsia"/>
        </w:rPr>
        <w:t>％、「経営者」</w:t>
      </w:r>
      <w:r w:rsidRPr="00B329E2">
        <w:rPr>
          <w:rFonts w:hint="eastAsia"/>
        </w:rPr>
        <w:t>40</w:t>
      </w:r>
      <w:r w:rsidRPr="00B329E2">
        <w:rPr>
          <w:rFonts w:hint="eastAsia"/>
        </w:rPr>
        <w:t>％。</w:t>
      </w:r>
    </w:p>
    <w:p w14:paraId="407E9C5B" w14:textId="77777777" w:rsidR="00902A47" w:rsidRPr="00B329E2" w:rsidRDefault="00902A47" w:rsidP="00902A47">
      <w:r w:rsidRPr="00B329E2">
        <w:rPr>
          <w:rFonts w:hint="eastAsia"/>
        </w:rPr>
        <w:t>また、重点対策部門</w:t>
      </w:r>
      <w:r w:rsidRPr="00B329E2">
        <w:rPr>
          <w:rFonts w:hint="eastAsia"/>
        </w:rPr>
        <w:t>2</w:t>
      </w:r>
      <w:r w:rsidRPr="00B329E2">
        <w:rPr>
          <w:rFonts w:hint="eastAsia"/>
        </w:rPr>
        <w:t>位の「営業・サービス部門」は、不正リスク対策の実行への協力度が低く、経営者の意思として協力を求めていく必要</w:t>
      </w:r>
      <w:r w:rsidR="002F28ED">
        <w:rPr>
          <w:rFonts w:hint="eastAsia"/>
        </w:rPr>
        <w:t>性</w:t>
      </w:r>
      <w:r w:rsidRPr="00B329E2">
        <w:rPr>
          <w:rFonts w:hint="eastAsia"/>
        </w:rPr>
        <w:t>が高い。</w:t>
      </w:r>
    </w:p>
    <w:p w14:paraId="54412719" w14:textId="77777777" w:rsidR="00AB03DB" w:rsidRDefault="00AB03DB" w:rsidP="00902A47"/>
    <w:p w14:paraId="6285D454" w14:textId="77777777" w:rsidR="006A411F" w:rsidRPr="00B329E2" w:rsidRDefault="006A411F" w:rsidP="006A411F">
      <w:pPr>
        <w:pStyle w:val="a3"/>
        <w:numPr>
          <w:ilvl w:val="0"/>
          <w:numId w:val="2"/>
        </w:numPr>
        <w:ind w:leftChars="0"/>
        <w:rPr>
          <w:b/>
        </w:rPr>
      </w:pPr>
      <w:r w:rsidRPr="00B329E2">
        <w:rPr>
          <w:rFonts w:hint="eastAsia"/>
          <w:b/>
        </w:rPr>
        <w:t>04</w:t>
      </w:r>
      <w:r w:rsidRPr="00B329E2">
        <w:rPr>
          <w:rFonts w:hint="eastAsia"/>
          <w:b/>
        </w:rPr>
        <w:t xml:space="preserve">　マネジメントと不正防止　③コスト</w:t>
      </w:r>
    </w:p>
    <w:p w14:paraId="432F8A15" w14:textId="77777777" w:rsidR="006A411F" w:rsidRDefault="006A411F" w:rsidP="00902A47">
      <w:r>
        <w:rPr>
          <w:rFonts w:hint="eastAsia"/>
        </w:rPr>
        <w:t>不正発生に伴う想定コストは平均約</w:t>
      </w:r>
      <w:r>
        <w:rPr>
          <w:rFonts w:hint="eastAsia"/>
        </w:rPr>
        <w:t>8</w:t>
      </w:r>
      <w:r>
        <w:rPr>
          <w:rFonts w:hint="eastAsia"/>
        </w:rPr>
        <w:t>億円、不正の防止コストは平均約</w:t>
      </w:r>
      <w:r>
        <w:rPr>
          <w:rFonts w:hint="eastAsia"/>
        </w:rPr>
        <w:t>1</w:t>
      </w:r>
      <w:r>
        <w:rPr>
          <w:rFonts w:hint="eastAsia"/>
        </w:rPr>
        <w:t>億円と、防止コストの方が断然低い。これはあくまで平均であって、想定コストと防止コストが</w:t>
      </w:r>
      <w:r>
        <w:rPr>
          <w:rFonts w:hint="eastAsia"/>
        </w:rPr>
        <w:t>1</w:t>
      </w:r>
      <w:r>
        <w:t>,</w:t>
      </w:r>
      <w:r>
        <w:rPr>
          <w:rFonts w:hint="eastAsia"/>
        </w:rPr>
        <w:t>000</w:t>
      </w:r>
      <w:r>
        <w:rPr>
          <w:rFonts w:hint="eastAsia"/>
        </w:rPr>
        <w:t>万円未満はそれぞれ</w:t>
      </w:r>
      <w:r>
        <w:rPr>
          <w:rFonts w:hint="eastAsia"/>
        </w:rPr>
        <w:t>42</w:t>
      </w:r>
      <w:r>
        <w:rPr>
          <w:rFonts w:hint="eastAsia"/>
        </w:rPr>
        <w:t>％、</w:t>
      </w:r>
      <w:r>
        <w:rPr>
          <w:rFonts w:hint="eastAsia"/>
        </w:rPr>
        <w:t>5</w:t>
      </w:r>
      <w:r>
        <w:t>4</w:t>
      </w:r>
      <w:r>
        <w:rPr>
          <w:rFonts w:hint="eastAsia"/>
        </w:rPr>
        <w:t>％である。</w:t>
      </w:r>
    </w:p>
    <w:p w14:paraId="11D1333B" w14:textId="77777777" w:rsidR="00D1085B" w:rsidRPr="002A39B1" w:rsidRDefault="00D1085B" w:rsidP="00D1085B">
      <w:pPr>
        <w:rPr>
          <w:shd w:val="pct15" w:color="auto" w:fill="FFFFFF"/>
        </w:rPr>
      </w:pPr>
      <w:r w:rsidRPr="002A39B1">
        <w:rPr>
          <w:rFonts w:hint="eastAsia"/>
          <w:shd w:val="pct15" w:color="auto" w:fill="FFFFFF"/>
        </w:rPr>
        <w:t xml:space="preserve">　⇒</w:t>
      </w:r>
      <w:r w:rsidR="00B329E2" w:rsidRPr="002A39B1">
        <w:rPr>
          <w:rFonts w:hint="eastAsia"/>
          <w:shd w:val="pct15" w:color="auto" w:fill="FFFFFF"/>
        </w:rPr>
        <w:t>◆</w:t>
      </w:r>
      <w:r w:rsidR="00985612" w:rsidRPr="002A39B1">
        <w:rPr>
          <w:rFonts w:hint="eastAsia"/>
          <w:shd w:val="pct15" w:color="auto" w:fill="FFFFFF"/>
        </w:rPr>
        <w:t>アンケート上、</w:t>
      </w:r>
      <w:r w:rsidRPr="002A39B1">
        <w:rPr>
          <w:rFonts w:hint="eastAsia"/>
          <w:shd w:val="pct15" w:color="auto" w:fill="FFFFFF"/>
        </w:rPr>
        <w:t>防止コストの方が低いのは当然と思われる。</w:t>
      </w:r>
    </w:p>
    <w:p w14:paraId="21A70B9E" w14:textId="77777777" w:rsidR="00F013CB" w:rsidRDefault="00B329E2" w:rsidP="00B329E2">
      <w:pPr>
        <w:rPr>
          <w:shd w:val="pct15" w:color="auto" w:fill="FFFFFF"/>
        </w:rPr>
      </w:pPr>
      <w:r w:rsidRPr="002A39B1">
        <w:rPr>
          <w:rFonts w:hint="eastAsia"/>
          <w:shd w:val="pct15" w:color="auto" w:fill="FFFFFF"/>
        </w:rPr>
        <w:t xml:space="preserve">　</w:t>
      </w:r>
      <w:r w:rsidR="008C5ED0" w:rsidRPr="002A39B1">
        <w:rPr>
          <w:rFonts w:hint="eastAsia"/>
          <w:shd w:val="pct15" w:color="auto" w:fill="FFFFFF"/>
        </w:rPr>
        <w:t>⇒</w:t>
      </w:r>
      <w:r w:rsidRPr="002A39B1">
        <w:rPr>
          <w:rFonts w:hint="eastAsia"/>
          <w:shd w:val="pct15" w:color="auto" w:fill="FFFFFF"/>
        </w:rPr>
        <w:t>◆</w:t>
      </w:r>
      <w:r w:rsidR="00D1085B" w:rsidRPr="002A39B1">
        <w:rPr>
          <w:rFonts w:hint="eastAsia"/>
          <w:shd w:val="pct15" w:color="auto" w:fill="FFFFFF"/>
        </w:rPr>
        <w:t>不正リスク管理として、未然防止重視型と早期発見危機対応重視型があるが、前者は高い</w:t>
      </w:r>
    </w:p>
    <w:p w14:paraId="2075742F" w14:textId="77777777" w:rsidR="008E5184" w:rsidRDefault="00D1085B" w:rsidP="008E5184">
      <w:pPr>
        <w:ind w:firstLineChars="300" w:firstLine="630"/>
        <w:rPr>
          <w:shd w:val="pct15" w:color="auto" w:fill="FFFFFF"/>
        </w:rPr>
      </w:pPr>
      <w:r w:rsidRPr="002A39B1">
        <w:rPr>
          <w:rFonts w:hint="eastAsia"/>
          <w:shd w:val="pct15" w:color="auto" w:fill="FFFFFF"/>
        </w:rPr>
        <w:t>コストがかかり、過失は防げるが故意は防げない。</w:t>
      </w:r>
      <w:r w:rsidR="008E5184" w:rsidRPr="002A39B1">
        <w:rPr>
          <w:rFonts w:hint="eastAsia"/>
          <w:shd w:val="pct15" w:color="auto" w:fill="FFFFFF"/>
        </w:rPr>
        <w:t>（現場のコンプラ疲れ、リスク管理のア</w:t>
      </w:r>
    </w:p>
    <w:p w14:paraId="54F6E300" w14:textId="77777777" w:rsidR="00D1085B" w:rsidRPr="002A39B1" w:rsidRDefault="008E5184" w:rsidP="008E5184">
      <w:pPr>
        <w:ind w:firstLineChars="300" w:firstLine="630"/>
        <w:rPr>
          <w:shd w:val="pct15" w:color="auto" w:fill="FFFFFF"/>
        </w:rPr>
      </w:pPr>
      <w:r w:rsidRPr="002A39B1">
        <w:rPr>
          <w:rFonts w:hint="eastAsia"/>
          <w:shd w:val="pct15" w:color="auto" w:fill="FFFFFF"/>
        </w:rPr>
        <w:t>リバイ作りの可能性）</w:t>
      </w:r>
      <w:r>
        <w:rPr>
          <w:rFonts w:hint="eastAsia"/>
          <w:shd w:val="pct15" w:color="auto" w:fill="FFFFFF"/>
        </w:rPr>
        <w:t xml:space="preserve">　　　　　　　　　　　　　　　　　</w:t>
      </w:r>
      <w:r w:rsidR="00F013CB">
        <w:rPr>
          <w:rFonts w:hint="eastAsia"/>
          <w:shd w:val="pct15" w:color="auto" w:fill="FFFFFF"/>
        </w:rPr>
        <w:t xml:space="preserve">　　　　　</w:t>
      </w:r>
      <w:r w:rsidR="00D1085B" w:rsidRPr="002A39B1">
        <w:rPr>
          <w:rFonts w:hint="eastAsia"/>
          <w:shd w:val="pct15" w:color="auto" w:fill="FFFFFF"/>
        </w:rPr>
        <w:t>（山口</w:t>
      </w:r>
      <w:r w:rsidR="00985612" w:rsidRPr="002A39B1">
        <w:rPr>
          <w:rFonts w:hint="eastAsia"/>
          <w:shd w:val="pct15" w:color="auto" w:fill="FFFFFF"/>
        </w:rPr>
        <w:t>利昭</w:t>
      </w:r>
      <w:r w:rsidR="00B329E2" w:rsidRPr="002A39B1">
        <w:rPr>
          <w:rFonts w:hint="eastAsia"/>
          <w:shd w:val="pct15" w:color="auto" w:fill="FFFFFF"/>
        </w:rPr>
        <w:t>弁護士</w:t>
      </w:r>
      <w:r w:rsidR="00985612" w:rsidRPr="002A39B1">
        <w:rPr>
          <w:rFonts w:hint="eastAsia"/>
          <w:shd w:val="pct15" w:color="auto" w:fill="FFFFFF"/>
        </w:rPr>
        <w:t>）</w:t>
      </w:r>
    </w:p>
    <w:p w14:paraId="1E6F4C1F" w14:textId="77777777" w:rsidR="002D13F8" w:rsidRPr="002D13F8" w:rsidRDefault="002D13F8" w:rsidP="00902A47">
      <w:pPr>
        <w:rPr>
          <w:color w:val="FF0000"/>
        </w:rPr>
      </w:pPr>
      <w:r w:rsidRPr="00F013CB">
        <w:rPr>
          <w:rFonts w:hint="eastAsia"/>
        </w:rPr>
        <w:t xml:space="preserve">　　</w:t>
      </w:r>
      <w:r w:rsidR="009A0E6A" w:rsidRPr="00F013CB">
        <w:rPr>
          <w:rFonts w:hint="eastAsia"/>
        </w:rPr>
        <w:t xml:space="preserve">　</w:t>
      </w:r>
    </w:p>
    <w:p w14:paraId="2EC801ED" w14:textId="77777777" w:rsidR="006A411F" w:rsidRPr="00B329E2" w:rsidRDefault="00DA098B" w:rsidP="00DA098B">
      <w:pPr>
        <w:rPr>
          <w:b/>
        </w:rPr>
      </w:pPr>
      <w:r w:rsidRPr="00B329E2">
        <w:rPr>
          <w:rFonts w:hint="eastAsia"/>
          <w:b/>
        </w:rPr>
        <w:t>05</w:t>
      </w:r>
      <w:r w:rsidRPr="00B329E2">
        <w:rPr>
          <w:rFonts w:hint="eastAsia"/>
          <w:b/>
        </w:rPr>
        <w:t xml:space="preserve">　</w:t>
      </w:r>
      <w:r w:rsidR="006A411F" w:rsidRPr="00B329E2">
        <w:rPr>
          <w:rFonts w:hint="eastAsia"/>
          <w:b/>
        </w:rPr>
        <w:t>対策　①</w:t>
      </w:r>
      <w:r w:rsidR="00B329E2" w:rsidRPr="00B329E2">
        <w:rPr>
          <w:rFonts w:hint="eastAsia"/>
          <w:b/>
        </w:rPr>
        <w:t>期待される</w:t>
      </w:r>
      <w:r w:rsidR="006A411F" w:rsidRPr="00B329E2">
        <w:rPr>
          <w:rFonts w:hint="eastAsia"/>
          <w:b/>
        </w:rPr>
        <w:t>発見・発覚ルートと調査範囲</w:t>
      </w:r>
    </w:p>
    <w:p w14:paraId="49FEB192" w14:textId="77777777" w:rsidR="006A411F" w:rsidRDefault="006A411F" w:rsidP="006A411F">
      <w:r>
        <w:rPr>
          <w:rFonts w:hint="eastAsia"/>
        </w:rPr>
        <w:t>内部通報</w:t>
      </w:r>
      <w:r>
        <w:rPr>
          <w:rFonts w:hint="eastAsia"/>
        </w:rPr>
        <w:t>94</w:t>
      </w:r>
      <w:r>
        <w:rPr>
          <w:rFonts w:hint="eastAsia"/>
        </w:rPr>
        <w:t>％、内部監査</w:t>
      </w:r>
      <w:r>
        <w:rPr>
          <w:rFonts w:hint="eastAsia"/>
        </w:rPr>
        <w:t>93</w:t>
      </w:r>
      <w:r>
        <w:rPr>
          <w:rFonts w:hint="eastAsia"/>
        </w:rPr>
        <w:t>％、</w:t>
      </w:r>
      <w:r w:rsidRPr="00B329E2">
        <w:rPr>
          <w:rFonts w:hint="eastAsia"/>
          <w:u w:val="single"/>
        </w:rPr>
        <w:t>監査役監査</w:t>
      </w:r>
      <w:r w:rsidRPr="00B329E2">
        <w:rPr>
          <w:rFonts w:hint="eastAsia"/>
          <w:u w:val="single"/>
        </w:rPr>
        <w:t>66</w:t>
      </w:r>
      <w:r w:rsidRPr="00B329E2">
        <w:rPr>
          <w:rFonts w:hint="eastAsia"/>
          <w:u w:val="single"/>
        </w:rPr>
        <w:t>％</w:t>
      </w:r>
      <w:r>
        <w:rPr>
          <w:rFonts w:hint="eastAsia"/>
        </w:rPr>
        <w:t>、業務プロセスにおける統制活動</w:t>
      </w:r>
      <w:r>
        <w:rPr>
          <w:rFonts w:hint="eastAsia"/>
        </w:rPr>
        <w:t>63</w:t>
      </w:r>
      <w:r>
        <w:rPr>
          <w:rFonts w:hint="eastAsia"/>
        </w:rPr>
        <w:t>％、外部監査（会計監査）</w:t>
      </w:r>
      <w:r>
        <w:rPr>
          <w:rFonts w:hint="eastAsia"/>
        </w:rPr>
        <w:t>58</w:t>
      </w:r>
      <w:r>
        <w:rPr>
          <w:rFonts w:hint="eastAsia"/>
        </w:rPr>
        <w:t>％</w:t>
      </w:r>
      <w:r w:rsidR="00DA098B">
        <w:rPr>
          <w:rFonts w:hint="eastAsia"/>
        </w:rPr>
        <w:t>で、内部通報と内部監査がずば抜けて高い。</w:t>
      </w:r>
    </w:p>
    <w:p w14:paraId="4AEF0B06" w14:textId="77777777" w:rsidR="00DA098B" w:rsidRDefault="00DA098B" w:rsidP="006A411F">
      <w:r>
        <w:rPr>
          <w:rFonts w:hint="eastAsia"/>
        </w:rPr>
        <w:t>調査範囲はより広い範囲とする回答が多く、全グループ（関係会社を含む）</w:t>
      </w:r>
      <w:r>
        <w:rPr>
          <w:rFonts w:hint="eastAsia"/>
        </w:rPr>
        <w:t>49</w:t>
      </w:r>
      <w:r>
        <w:rPr>
          <w:rFonts w:hint="eastAsia"/>
        </w:rPr>
        <w:t>％、全社ベース</w:t>
      </w:r>
      <w:r>
        <w:rPr>
          <w:rFonts w:hint="eastAsia"/>
        </w:rPr>
        <w:t>42</w:t>
      </w:r>
      <w:r>
        <w:rPr>
          <w:rFonts w:hint="eastAsia"/>
        </w:rPr>
        <w:t>％、関連部門あるいは共通の</w:t>
      </w:r>
      <w:r w:rsidR="00A568DC">
        <w:rPr>
          <w:rFonts w:hint="eastAsia"/>
        </w:rPr>
        <w:t>不正</w:t>
      </w:r>
      <w:r>
        <w:rPr>
          <w:rFonts w:hint="eastAsia"/>
        </w:rPr>
        <w:t>リスクのある部門</w:t>
      </w:r>
      <w:r>
        <w:rPr>
          <w:rFonts w:hint="eastAsia"/>
        </w:rPr>
        <w:t>42</w:t>
      </w:r>
      <w:r>
        <w:rPr>
          <w:rFonts w:hint="eastAsia"/>
        </w:rPr>
        <w:t>％。</w:t>
      </w:r>
    </w:p>
    <w:p w14:paraId="4F86CEFA" w14:textId="77777777" w:rsidR="00DA098B" w:rsidRDefault="00DA098B" w:rsidP="006A411F"/>
    <w:p w14:paraId="01BF38F2" w14:textId="77777777" w:rsidR="00DA098B" w:rsidRPr="00B329E2" w:rsidRDefault="0086470D" w:rsidP="0086470D">
      <w:pPr>
        <w:rPr>
          <w:b/>
        </w:rPr>
      </w:pPr>
      <w:r w:rsidRPr="00B329E2">
        <w:rPr>
          <w:rFonts w:hint="eastAsia"/>
          <w:b/>
        </w:rPr>
        <w:t>06</w:t>
      </w:r>
      <w:r w:rsidRPr="00B329E2">
        <w:rPr>
          <w:rFonts w:hint="eastAsia"/>
          <w:b/>
        </w:rPr>
        <w:t xml:space="preserve">　</w:t>
      </w:r>
      <w:r w:rsidR="00DA098B" w:rsidRPr="00B329E2">
        <w:rPr>
          <w:rFonts w:hint="eastAsia"/>
          <w:b/>
        </w:rPr>
        <w:t>対策　②調査手続きと是正措置</w:t>
      </w:r>
    </w:p>
    <w:p w14:paraId="1FF85383" w14:textId="77777777" w:rsidR="00DA098B" w:rsidRDefault="00815547" w:rsidP="00DA098B">
      <w:r>
        <w:rPr>
          <w:rFonts w:hint="eastAsia"/>
        </w:rPr>
        <w:t>不正調査の実施手続きは「インタビュー（内部調査）」</w:t>
      </w:r>
      <w:r>
        <w:rPr>
          <w:rFonts w:hint="eastAsia"/>
        </w:rPr>
        <w:t>89</w:t>
      </w:r>
      <w:r>
        <w:rPr>
          <w:rFonts w:hint="eastAsia"/>
        </w:rPr>
        <w:t>％、「メールレビューと関連証憑の閲覧（内部調査）」</w:t>
      </w:r>
      <w:r>
        <w:rPr>
          <w:rFonts w:hint="eastAsia"/>
        </w:rPr>
        <w:t>64</w:t>
      </w:r>
      <w:r>
        <w:rPr>
          <w:rFonts w:hint="eastAsia"/>
        </w:rPr>
        <w:t>％と内部調査が主流。その他として「ホットラインの設置</w:t>
      </w:r>
      <w:r>
        <w:rPr>
          <w:rFonts w:hint="eastAsia"/>
        </w:rPr>
        <w:t>48</w:t>
      </w:r>
      <w:r>
        <w:rPr>
          <w:rFonts w:hint="eastAsia"/>
        </w:rPr>
        <w:t>％、「外部専門家による調査」</w:t>
      </w:r>
      <w:r>
        <w:rPr>
          <w:rFonts w:hint="eastAsia"/>
        </w:rPr>
        <w:t>40</w:t>
      </w:r>
      <w:r>
        <w:rPr>
          <w:rFonts w:hint="eastAsia"/>
        </w:rPr>
        <w:t>％、「アンケート」</w:t>
      </w:r>
      <w:r>
        <w:rPr>
          <w:rFonts w:hint="eastAsia"/>
        </w:rPr>
        <w:t>32</w:t>
      </w:r>
      <w:r>
        <w:rPr>
          <w:rFonts w:hint="eastAsia"/>
        </w:rPr>
        <w:t>％で、会社としては複数の手続きを実施。</w:t>
      </w:r>
    </w:p>
    <w:p w14:paraId="14A899E4" w14:textId="77777777" w:rsidR="00815547" w:rsidRDefault="00815547" w:rsidP="00DA098B">
      <w:r>
        <w:rPr>
          <w:rFonts w:hint="eastAsia"/>
        </w:rPr>
        <w:lastRenderedPageBreak/>
        <w:t>また、実施する可能性のある是正措置は、「業務・ルールの変更・周知」と「懲戒処分」が約</w:t>
      </w:r>
      <w:r>
        <w:rPr>
          <w:rFonts w:hint="eastAsia"/>
        </w:rPr>
        <w:t>80</w:t>
      </w:r>
      <w:r>
        <w:rPr>
          <w:rFonts w:hint="eastAsia"/>
        </w:rPr>
        <w:t>％と高く、「事業・取引のモニタリングの強化」と「発生した不正を事例とした研修の実施」が</w:t>
      </w:r>
      <w:r>
        <w:rPr>
          <w:rFonts w:hint="eastAsia"/>
        </w:rPr>
        <w:t>70</w:t>
      </w:r>
      <w:r>
        <w:rPr>
          <w:rFonts w:hint="eastAsia"/>
        </w:rPr>
        <w:t>％台で高い。</w:t>
      </w:r>
    </w:p>
    <w:p w14:paraId="23248D62" w14:textId="77777777" w:rsidR="005F43D2" w:rsidRDefault="00985612" w:rsidP="005F43D2">
      <w:pPr>
        <w:ind w:leftChars="50" w:left="4305" w:right="315" w:hangingChars="2000" w:hanging="4200"/>
        <w:jc w:val="right"/>
        <w:rPr>
          <w:shd w:val="pct15" w:color="auto" w:fill="FFFFFF"/>
        </w:rPr>
      </w:pPr>
      <w:r w:rsidRPr="008D2232">
        <w:rPr>
          <w:rFonts w:hint="eastAsia"/>
          <w:shd w:val="pct15" w:color="auto" w:fill="FFFFFF"/>
        </w:rPr>
        <w:t>⇒</w:t>
      </w:r>
      <w:r w:rsidR="00B329E2" w:rsidRPr="008D2232">
        <w:rPr>
          <w:rFonts w:hint="eastAsia"/>
          <w:shd w:val="pct15" w:color="auto" w:fill="FFFFFF"/>
        </w:rPr>
        <w:t>◆</w:t>
      </w:r>
      <w:r w:rsidRPr="008D2232">
        <w:rPr>
          <w:rFonts w:hint="eastAsia"/>
          <w:shd w:val="pct15" w:color="auto" w:fill="FFFFFF"/>
        </w:rPr>
        <w:t>ルールやマ</w:t>
      </w:r>
      <w:r w:rsidR="009A0E6A" w:rsidRPr="008D2232">
        <w:rPr>
          <w:rFonts w:hint="eastAsia"/>
          <w:shd w:val="pct15" w:color="auto" w:fill="FFFFFF"/>
        </w:rPr>
        <w:t>ニュアルが多すぎると実情に合わず、規則違反の常態化を招くことがあ</w:t>
      </w:r>
      <w:r w:rsidRPr="008D2232">
        <w:rPr>
          <w:rFonts w:hint="eastAsia"/>
          <w:shd w:val="pct15" w:color="auto" w:fill="FFFFFF"/>
        </w:rPr>
        <w:t>る。</w:t>
      </w:r>
    </w:p>
    <w:p w14:paraId="4C509C00" w14:textId="77777777" w:rsidR="006A51A8" w:rsidRPr="008D2232" w:rsidRDefault="006A51A8" w:rsidP="005F43D2">
      <w:pPr>
        <w:ind w:leftChars="50" w:left="4305" w:right="315" w:hangingChars="2000" w:hanging="4200"/>
        <w:jc w:val="right"/>
        <w:rPr>
          <w:shd w:val="pct15" w:color="auto" w:fill="FFFFFF"/>
        </w:rPr>
      </w:pPr>
      <w:r w:rsidRPr="005F43D2">
        <w:rPr>
          <w:rFonts w:hint="eastAsia"/>
        </w:rPr>
        <w:t xml:space="preserve">　　　　　　　　　　　　　　　　</w:t>
      </w:r>
      <w:r w:rsidR="00F013CB" w:rsidRPr="005F43D2">
        <w:rPr>
          <w:rFonts w:hint="eastAsia"/>
        </w:rPr>
        <w:t xml:space="preserve">　　</w:t>
      </w:r>
      <w:r w:rsidR="005F43D2">
        <w:rPr>
          <w:rFonts w:hint="eastAsia"/>
        </w:rPr>
        <w:t xml:space="preserve">  </w:t>
      </w:r>
      <w:r w:rsidRPr="008D2232">
        <w:rPr>
          <w:rFonts w:hint="eastAsia"/>
          <w:shd w:val="pct15" w:color="auto" w:fill="FFFFFF"/>
        </w:rPr>
        <w:t>（樋口晴彦　組織行動の「まずい！！」学　）</w:t>
      </w:r>
    </w:p>
    <w:p w14:paraId="4B7D9D11" w14:textId="77777777" w:rsidR="00B329E2" w:rsidRPr="008D2232" w:rsidRDefault="008C5ED0" w:rsidP="005F43D2">
      <w:pPr>
        <w:ind w:leftChars="33" w:left="489" w:hangingChars="200" w:hanging="420"/>
        <w:jc w:val="left"/>
        <w:rPr>
          <w:shd w:val="pct15" w:color="auto" w:fill="FFFFFF"/>
        </w:rPr>
      </w:pPr>
      <w:r w:rsidRPr="008D2232">
        <w:rPr>
          <w:rFonts w:hint="eastAsia"/>
          <w:shd w:val="pct15" w:color="auto" w:fill="FFFFFF"/>
        </w:rPr>
        <w:t>⇒</w:t>
      </w:r>
      <w:r w:rsidR="00B329E2" w:rsidRPr="008D2232">
        <w:rPr>
          <w:rFonts w:hint="eastAsia"/>
          <w:shd w:val="pct15" w:color="auto" w:fill="FFFFFF"/>
        </w:rPr>
        <w:t>◆ルールを作り、ルールを守れと言いながら、守るのは現場の良心任せというズルイ行為。ルールを守って会社が回る仕組みを作る必要がある。</w:t>
      </w:r>
    </w:p>
    <w:p w14:paraId="2CFF72B0" w14:textId="77777777" w:rsidR="00B329E2" w:rsidRPr="008D2232" w:rsidRDefault="00B329E2" w:rsidP="00B329E2">
      <w:pPr>
        <w:jc w:val="right"/>
        <w:rPr>
          <w:shd w:val="pct15" w:color="auto" w:fill="FFFFFF"/>
        </w:rPr>
      </w:pPr>
      <w:r w:rsidRPr="008D2232">
        <w:rPr>
          <w:rFonts w:hint="eastAsia"/>
          <w:shd w:val="pct15" w:color="auto" w:fill="FFFFFF"/>
        </w:rPr>
        <w:t xml:space="preserve">（中村直人　</w:t>
      </w:r>
      <w:r w:rsidRPr="008D2232">
        <w:rPr>
          <w:rFonts w:hint="eastAsia"/>
          <w:shd w:val="pct15" w:color="auto" w:fill="FFFFFF"/>
        </w:rPr>
        <w:t xml:space="preserve">BUSINESS LAWYERS </w:t>
      </w:r>
      <w:r w:rsidRPr="008D2232">
        <w:rPr>
          <w:rFonts w:hint="eastAsia"/>
          <w:shd w:val="pct15" w:color="auto" w:fill="FFFFFF"/>
        </w:rPr>
        <w:t>の記事）</w:t>
      </w:r>
    </w:p>
    <w:p w14:paraId="5EDF97C9" w14:textId="77777777" w:rsidR="008E5184" w:rsidRDefault="008C5ED0" w:rsidP="005F43D2">
      <w:pPr>
        <w:ind w:firstLineChars="50" w:firstLine="105"/>
        <w:rPr>
          <w:rFonts w:asciiTheme="minorEastAsia" w:hAnsiTheme="minorEastAsia"/>
          <w:szCs w:val="21"/>
          <w:shd w:val="pct15" w:color="auto" w:fill="FFFFFF"/>
        </w:rPr>
      </w:pPr>
      <w:r w:rsidRPr="008D2232">
        <w:rPr>
          <w:rFonts w:hint="eastAsia"/>
          <w:shd w:val="pct15" w:color="auto" w:fill="FFFFFF"/>
        </w:rPr>
        <w:t>⇒</w:t>
      </w:r>
      <w:r w:rsidR="00B329E2" w:rsidRPr="008D2232">
        <w:rPr>
          <w:rFonts w:asciiTheme="minorEastAsia" w:hAnsiTheme="minorEastAsia" w:hint="eastAsia"/>
          <w:szCs w:val="21"/>
          <w:shd w:val="pct15" w:color="auto" w:fill="FFFFFF"/>
        </w:rPr>
        <w:t>◆</w:t>
      </w:r>
      <w:r w:rsidR="00021240" w:rsidRPr="008D2232">
        <w:rPr>
          <w:rFonts w:asciiTheme="minorEastAsia" w:hAnsiTheme="minorEastAsia" w:hint="eastAsia"/>
          <w:szCs w:val="21"/>
          <w:shd w:val="pct15" w:color="auto" w:fill="FFFFFF"/>
        </w:rPr>
        <w:t>指示をして動かすというマネジメントスタイルそのままで企業を変革しようとするなら、</w:t>
      </w:r>
    </w:p>
    <w:p w14:paraId="42CEEFA8" w14:textId="77777777" w:rsidR="008E5184" w:rsidRDefault="00021240" w:rsidP="005F43D2">
      <w:pPr>
        <w:ind w:firstLineChars="250" w:firstLine="525"/>
        <w:rPr>
          <w:rFonts w:asciiTheme="minorEastAsia" w:hAnsiTheme="minorEastAsia"/>
          <w:szCs w:val="21"/>
          <w:shd w:val="pct15" w:color="auto" w:fill="FFFFFF"/>
        </w:rPr>
      </w:pPr>
      <w:r w:rsidRPr="008D2232">
        <w:rPr>
          <w:rFonts w:asciiTheme="minorEastAsia" w:hAnsiTheme="minorEastAsia" w:hint="eastAsia"/>
          <w:szCs w:val="21"/>
          <w:shd w:val="pct15" w:color="auto" w:fill="FFFFFF"/>
        </w:rPr>
        <w:t>「やらせる側」対「やらせられる側」の対立構造を必ず生み出してしまう。このやり方だ</w:t>
      </w:r>
    </w:p>
    <w:p w14:paraId="17CCE09E" w14:textId="77777777" w:rsidR="008E5184" w:rsidRDefault="00021240" w:rsidP="005F43D2">
      <w:pPr>
        <w:ind w:firstLineChars="250" w:firstLine="525"/>
        <w:rPr>
          <w:rFonts w:asciiTheme="minorEastAsia" w:hAnsiTheme="minorEastAsia"/>
          <w:szCs w:val="21"/>
          <w:shd w:val="pct15" w:color="auto" w:fill="FFFFFF"/>
        </w:rPr>
      </w:pPr>
      <w:r w:rsidRPr="008D2232">
        <w:rPr>
          <w:rFonts w:asciiTheme="minorEastAsia" w:hAnsiTheme="minorEastAsia" w:hint="eastAsia"/>
          <w:szCs w:val="21"/>
          <w:shd w:val="pct15" w:color="auto" w:fill="FFFFFF"/>
        </w:rPr>
        <w:t>と、形の上での改革は進んでも、仏ができるだけで魂はまったく入らず、一方で社員のや</w:t>
      </w:r>
    </w:p>
    <w:p w14:paraId="29D1C60C" w14:textId="77777777" w:rsidR="00B329E2" w:rsidRPr="008D2232" w:rsidRDefault="00021240" w:rsidP="005F43D2">
      <w:pPr>
        <w:ind w:firstLineChars="250" w:firstLine="525"/>
        <w:rPr>
          <w:rFonts w:asciiTheme="minorEastAsia" w:hAnsiTheme="minorEastAsia"/>
          <w:szCs w:val="21"/>
          <w:shd w:val="pct15" w:color="auto" w:fill="FFFFFF"/>
        </w:rPr>
      </w:pPr>
      <w:r w:rsidRPr="008D2232">
        <w:rPr>
          <w:rFonts w:asciiTheme="minorEastAsia" w:hAnsiTheme="minorEastAsia" w:hint="eastAsia"/>
          <w:szCs w:val="21"/>
          <w:shd w:val="pct15" w:color="auto" w:fill="FFFFFF"/>
        </w:rPr>
        <w:t>らされ感は深く澱のように沈殿していく。</w:t>
      </w:r>
      <w:r w:rsidR="008E5184">
        <w:rPr>
          <w:rFonts w:asciiTheme="minorEastAsia" w:hAnsiTheme="minorEastAsia" w:hint="eastAsia"/>
          <w:szCs w:val="21"/>
          <w:shd w:val="pct15" w:color="auto" w:fill="FFFFFF"/>
        </w:rPr>
        <w:t xml:space="preserve">　　　　</w:t>
      </w:r>
      <w:r w:rsidR="00B329E2" w:rsidRPr="008D2232">
        <w:rPr>
          <w:rFonts w:asciiTheme="minorEastAsia" w:hAnsiTheme="minorEastAsia" w:hint="eastAsia"/>
          <w:szCs w:val="21"/>
          <w:shd w:val="pct15" w:color="auto" w:fill="FFFFFF"/>
        </w:rPr>
        <w:t>(</w:t>
      </w:r>
      <w:r w:rsidR="006A51A8" w:rsidRPr="008D2232">
        <w:rPr>
          <w:rFonts w:asciiTheme="minorEastAsia" w:hAnsiTheme="minorEastAsia" w:hint="eastAsia"/>
          <w:szCs w:val="21"/>
          <w:shd w:val="pct15" w:color="auto" w:fill="FFFFFF"/>
        </w:rPr>
        <w:t xml:space="preserve">柴田昌治　</w:t>
      </w:r>
      <w:r w:rsidRPr="008D2232">
        <w:rPr>
          <w:rFonts w:asciiTheme="minorEastAsia" w:hAnsiTheme="minorEastAsia" w:hint="eastAsia"/>
          <w:szCs w:val="21"/>
          <w:shd w:val="pct15" w:color="auto" w:fill="FFFFFF"/>
        </w:rPr>
        <w:t>日本企業の組織風土改革</w:t>
      </w:r>
      <w:r w:rsidR="00B329E2" w:rsidRPr="008D2232">
        <w:rPr>
          <w:rFonts w:asciiTheme="minorEastAsia" w:hAnsiTheme="minorEastAsia" w:hint="eastAsia"/>
          <w:szCs w:val="21"/>
          <w:shd w:val="pct15" w:color="auto" w:fill="FFFFFF"/>
        </w:rPr>
        <w:t>)</w:t>
      </w:r>
    </w:p>
    <w:p w14:paraId="6FA77A1F" w14:textId="77777777" w:rsidR="006A51A8" w:rsidRPr="008D2232" w:rsidRDefault="008C5ED0" w:rsidP="005F43D2">
      <w:pPr>
        <w:ind w:firstLineChars="50" w:firstLine="105"/>
        <w:rPr>
          <w:shd w:val="pct15" w:color="auto" w:fill="FFFFFF"/>
        </w:rPr>
      </w:pPr>
      <w:r w:rsidRPr="008D2232">
        <w:rPr>
          <w:rFonts w:hint="eastAsia"/>
          <w:shd w:val="pct15" w:color="auto" w:fill="FFFFFF"/>
        </w:rPr>
        <w:t>⇒</w:t>
      </w:r>
      <w:r w:rsidR="006A51A8" w:rsidRPr="008D2232">
        <w:rPr>
          <w:rFonts w:hint="eastAsia"/>
          <w:shd w:val="pct15" w:color="auto" w:fill="FFFFFF"/>
        </w:rPr>
        <w:t>◆管理はするけど無責任</w:t>
      </w:r>
      <w:r w:rsidR="006A51A8" w:rsidRPr="005F43D2">
        <w:rPr>
          <w:rFonts w:hint="eastAsia"/>
        </w:rPr>
        <w:t xml:space="preserve">　　　　　　　</w:t>
      </w:r>
    </w:p>
    <w:p w14:paraId="0704E735" w14:textId="77777777" w:rsidR="008E5184" w:rsidRDefault="006A51A8" w:rsidP="005F43D2">
      <w:pPr>
        <w:ind w:firstLineChars="250" w:firstLine="525"/>
        <w:rPr>
          <w:shd w:val="pct15" w:color="auto" w:fill="FFFFFF"/>
        </w:rPr>
      </w:pPr>
      <w:r w:rsidRPr="008D2232">
        <w:rPr>
          <w:rFonts w:hint="eastAsia"/>
          <w:shd w:val="pct15" w:color="auto" w:fill="FFFFFF"/>
        </w:rPr>
        <w:t>管理はルールや制度作りであって、それを守るのは現場の責任で、マネジメント側の責任</w:t>
      </w:r>
    </w:p>
    <w:p w14:paraId="62269E1D" w14:textId="77777777" w:rsidR="006A51A8" w:rsidRPr="008D2232" w:rsidRDefault="006A51A8" w:rsidP="005F43D2">
      <w:pPr>
        <w:ind w:firstLineChars="250" w:firstLine="525"/>
        <w:rPr>
          <w:shd w:val="pct15" w:color="auto" w:fill="FFFFFF"/>
        </w:rPr>
      </w:pPr>
      <w:r w:rsidRPr="008D2232">
        <w:rPr>
          <w:rFonts w:hint="eastAsia"/>
          <w:shd w:val="pct15" w:color="auto" w:fill="FFFFFF"/>
        </w:rPr>
        <w:t>ではないという考え。</w:t>
      </w:r>
      <w:r w:rsidRPr="008D2232">
        <w:rPr>
          <w:rFonts w:hint="eastAsia"/>
          <w:shd w:val="pct15" w:color="auto" w:fill="FFFFFF"/>
        </w:rPr>
        <w:t xml:space="preserve"> (</w:t>
      </w:r>
      <w:r w:rsidRPr="008D2232">
        <w:rPr>
          <w:rFonts w:hint="eastAsia"/>
          <w:shd w:val="pct15" w:color="auto" w:fill="FFFFFF"/>
        </w:rPr>
        <w:t>問題が起きた時に、責任逃れのための言い訳作り？</w:t>
      </w:r>
      <w:r w:rsidRPr="008D2232">
        <w:rPr>
          <w:rFonts w:hint="eastAsia"/>
          <w:shd w:val="pct15" w:color="auto" w:fill="FFFFFF"/>
        </w:rPr>
        <w:t>)</w:t>
      </w:r>
    </w:p>
    <w:p w14:paraId="7E8CB1C5" w14:textId="77777777" w:rsidR="008E5184" w:rsidRDefault="009A0E6A" w:rsidP="008E5184">
      <w:pPr>
        <w:rPr>
          <w:shd w:val="pct15" w:color="auto" w:fill="FFFFFF"/>
        </w:rPr>
      </w:pPr>
      <w:r w:rsidRPr="00F013CB">
        <w:rPr>
          <w:rFonts w:hint="eastAsia"/>
        </w:rPr>
        <w:t xml:space="preserve">   </w:t>
      </w:r>
      <w:r w:rsidR="006A51A8" w:rsidRPr="00F013CB">
        <w:rPr>
          <w:rFonts w:hint="eastAsia"/>
        </w:rPr>
        <w:t xml:space="preserve"> </w:t>
      </w:r>
      <w:r w:rsidR="006A51A8" w:rsidRPr="008D2232">
        <w:rPr>
          <w:rFonts w:hint="eastAsia"/>
          <w:shd w:val="pct15" w:color="auto" w:fill="FFFFFF"/>
        </w:rPr>
        <w:t>◆今や多くの経営者や管理職は、定められたルールを運用するための「審判」になってしま</w:t>
      </w:r>
    </w:p>
    <w:p w14:paraId="768CE0B4" w14:textId="77777777" w:rsidR="008E5184" w:rsidRDefault="006A51A8" w:rsidP="005F43D2">
      <w:pPr>
        <w:ind w:firstLineChars="250" w:firstLine="525"/>
        <w:rPr>
          <w:shd w:val="pct15" w:color="auto" w:fill="FFFFFF"/>
        </w:rPr>
      </w:pPr>
      <w:r w:rsidRPr="008D2232">
        <w:rPr>
          <w:rFonts w:hint="eastAsia"/>
          <w:shd w:val="pct15" w:color="auto" w:fill="FFFFFF"/>
        </w:rPr>
        <w:t>っている。</w:t>
      </w:r>
      <w:r w:rsidR="00973CC6" w:rsidRPr="008D2232">
        <w:rPr>
          <w:rFonts w:hint="eastAsia"/>
          <w:shd w:val="pct15" w:color="auto" w:fill="FFFFFF"/>
        </w:rPr>
        <w:t xml:space="preserve">　</w:t>
      </w:r>
      <w:r w:rsidRPr="008D2232">
        <w:rPr>
          <w:rFonts w:hint="eastAsia"/>
          <w:shd w:val="pct15" w:color="auto" w:fill="FFFFFF"/>
        </w:rPr>
        <w:t>ルールを厳格に適用し、ゲームを円滑に進める事ばかり考えて、ゲームに勝</w:t>
      </w:r>
    </w:p>
    <w:p w14:paraId="15954943" w14:textId="77777777" w:rsidR="008E5184" w:rsidRDefault="006A51A8" w:rsidP="005F43D2">
      <w:pPr>
        <w:ind w:firstLineChars="250" w:firstLine="525"/>
        <w:rPr>
          <w:shd w:val="pct15" w:color="auto" w:fill="FFFFFF"/>
        </w:rPr>
      </w:pPr>
      <w:r w:rsidRPr="008D2232">
        <w:rPr>
          <w:rFonts w:hint="eastAsia"/>
          <w:shd w:val="pct15" w:color="auto" w:fill="FFFFFF"/>
        </w:rPr>
        <w:t>つことを考えていない。本来、経営者は審判ではなく、監督でなければならない。ゲーム</w:t>
      </w:r>
    </w:p>
    <w:p w14:paraId="1B284A29" w14:textId="77777777" w:rsidR="008E5184" w:rsidRDefault="006A51A8" w:rsidP="005F43D2">
      <w:pPr>
        <w:ind w:firstLineChars="250" w:firstLine="525"/>
        <w:rPr>
          <w:shd w:val="pct15" w:color="auto" w:fill="FFFFFF"/>
        </w:rPr>
      </w:pPr>
      <w:r w:rsidRPr="008D2232">
        <w:rPr>
          <w:rFonts w:hint="eastAsia"/>
          <w:shd w:val="pct15" w:color="auto" w:fill="FFFFFF"/>
        </w:rPr>
        <w:t>に勝つために、勝つという意思を明確に示し、勝つための戦術を定め、それに沿って選手</w:t>
      </w:r>
    </w:p>
    <w:p w14:paraId="73B1D0EC" w14:textId="77777777" w:rsidR="008E5184" w:rsidRDefault="006A51A8" w:rsidP="005F43D2">
      <w:pPr>
        <w:ind w:firstLineChars="250" w:firstLine="525"/>
        <w:rPr>
          <w:shd w:val="pct15" w:color="auto" w:fill="FFFFFF"/>
        </w:rPr>
      </w:pPr>
      <w:r w:rsidRPr="008D2232">
        <w:rPr>
          <w:rFonts w:hint="eastAsia"/>
          <w:shd w:val="pct15" w:color="auto" w:fill="FFFFFF"/>
        </w:rPr>
        <w:t>を起用し、どうやったらゲームに勝てるのか、どうすれば選手の能力を最大限発揮できる</w:t>
      </w:r>
    </w:p>
    <w:p w14:paraId="07A8D943" w14:textId="77777777" w:rsidR="00C714EB" w:rsidRPr="008D2232" w:rsidRDefault="006A51A8" w:rsidP="005F43D2">
      <w:pPr>
        <w:ind w:firstLineChars="250" w:firstLine="525"/>
        <w:rPr>
          <w:shd w:val="pct15" w:color="auto" w:fill="FFFFFF"/>
        </w:rPr>
      </w:pPr>
      <w:r w:rsidRPr="008D2232">
        <w:rPr>
          <w:rFonts w:hint="eastAsia"/>
          <w:shd w:val="pct15" w:color="auto" w:fill="FFFFFF"/>
        </w:rPr>
        <w:t>のかを考える。</w:t>
      </w:r>
      <w:r w:rsidR="008E5184">
        <w:rPr>
          <w:rFonts w:hint="eastAsia"/>
          <w:shd w:val="pct15" w:color="auto" w:fill="FFFFFF"/>
        </w:rPr>
        <w:t xml:space="preserve">　　　　　　　　　　　　</w:t>
      </w:r>
      <w:r w:rsidR="00973CC6" w:rsidRPr="008D2232">
        <w:rPr>
          <w:rFonts w:hint="eastAsia"/>
          <w:shd w:val="pct15" w:color="auto" w:fill="FFFFFF"/>
        </w:rPr>
        <w:t>（</w:t>
      </w:r>
      <w:r w:rsidRPr="008D2232">
        <w:rPr>
          <w:rFonts w:hint="eastAsia"/>
          <w:shd w:val="pct15" w:color="auto" w:fill="FFFFFF"/>
        </w:rPr>
        <w:t>深田和範　マネジメント信仰が会社を滅ぼす）</w:t>
      </w:r>
    </w:p>
    <w:p w14:paraId="73A385A0" w14:textId="77777777" w:rsidR="00815547" w:rsidRDefault="00815547" w:rsidP="00DA098B"/>
    <w:p w14:paraId="634A445B" w14:textId="77777777" w:rsidR="00815547" w:rsidRPr="00B329E2" w:rsidRDefault="00815547" w:rsidP="00DA098B">
      <w:pPr>
        <w:rPr>
          <w:b/>
        </w:rPr>
      </w:pPr>
      <w:r w:rsidRPr="00B329E2">
        <w:rPr>
          <w:rFonts w:hint="eastAsia"/>
          <w:b/>
        </w:rPr>
        <w:t>07</w:t>
      </w:r>
      <w:r w:rsidRPr="00B329E2">
        <w:rPr>
          <w:rFonts w:hint="eastAsia"/>
          <w:b/>
        </w:rPr>
        <w:t xml:space="preserve">　対策　③公表と懲戒処分の開示</w:t>
      </w:r>
    </w:p>
    <w:p w14:paraId="332D535E" w14:textId="77777777" w:rsidR="00041C6A" w:rsidRDefault="00041C6A" w:rsidP="00DA098B">
      <w:r>
        <w:rPr>
          <w:rFonts w:hint="eastAsia"/>
        </w:rPr>
        <w:t>不正の公表の可否に影響を与える事項は、「顧問弁護士の助言」「取締役会での討議・検討」</w:t>
      </w:r>
      <w:r w:rsidRPr="00B329E2">
        <w:rPr>
          <w:rFonts w:hint="eastAsia"/>
          <w:u w:val="single"/>
        </w:rPr>
        <w:t>「</w:t>
      </w:r>
      <w:r w:rsidRPr="00B329E2">
        <w:rPr>
          <w:rFonts w:hint="eastAsia"/>
          <w:u w:val="single"/>
        </w:rPr>
        <w:t>CEO</w:t>
      </w:r>
      <w:r w:rsidRPr="00B329E2">
        <w:rPr>
          <w:rFonts w:hint="eastAsia"/>
          <w:u w:val="single"/>
        </w:rPr>
        <w:t>相当職や代表取締役の判断」</w:t>
      </w:r>
      <w:r w:rsidRPr="00B329E2">
        <w:rPr>
          <w:rFonts w:hint="eastAsia"/>
        </w:rPr>
        <w:t>「</w:t>
      </w:r>
      <w:r>
        <w:rPr>
          <w:rFonts w:hint="eastAsia"/>
        </w:rPr>
        <w:t>取締役会の決議」「経営会議メンバーの判断」の５項目が高い。</w:t>
      </w:r>
    </w:p>
    <w:p w14:paraId="6CE3FDBC" w14:textId="77777777" w:rsidR="00CD6C4D" w:rsidRDefault="00041C6A" w:rsidP="00DA098B">
      <w:r>
        <w:rPr>
          <w:rFonts w:hint="eastAsia"/>
        </w:rPr>
        <w:t>また、社内に開示</w:t>
      </w:r>
      <w:r w:rsidR="00CD6C4D">
        <w:rPr>
          <w:rFonts w:hint="eastAsia"/>
        </w:rPr>
        <w:t>する情報の範囲は、「事案の概要」</w:t>
      </w:r>
      <w:r w:rsidR="00CD6C4D">
        <w:rPr>
          <w:rFonts w:hint="eastAsia"/>
        </w:rPr>
        <w:t>57</w:t>
      </w:r>
      <w:r w:rsidR="00CD6C4D">
        <w:rPr>
          <w:rFonts w:hint="eastAsia"/>
        </w:rPr>
        <w:t>％、「再発防止策」</w:t>
      </w:r>
      <w:r w:rsidR="00CD6C4D">
        <w:rPr>
          <w:rFonts w:hint="eastAsia"/>
        </w:rPr>
        <w:t>46</w:t>
      </w:r>
      <w:r w:rsidR="00CD6C4D">
        <w:rPr>
          <w:rFonts w:hint="eastAsia"/>
        </w:rPr>
        <w:t>％、「懲戒処分の内容（該当者の氏名開示なし）」</w:t>
      </w:r>
      <w:r w:rsidR="00CD6C4D">
        <w:rPr>
          <w:rFonts w:hint="eastAsia"/>
        </w:rPr>
        <w:t>43</w:t>
      </w:r>
      <w:r w:rsidR="00CD6C4D">
        <w:rPr>
          <w:rFonts w:hint="eastAsia"/>
        </w:rPr>
        <w:t>％、「懲戒処分の内容（該当者の氏名開示あり）」</w:t>
      </w:r>
      <w:r w:rsidR="00CD6C4D">
        <w:rPr>
          <w:rFonts w:hint="eastAsia"/>
        </w:rPr>
        <w:t>42</w:t>
      </w:r>
      <w:r w:rsidR="00CD6C4D">
        <w:rPr>
          <w:rFonts w:hint="eastAsia"/>
        </w:rPr>
        <w:t>％、</w:t>
      </w:r>
    </w:p>
    <w:p w14:paraId="018A052B" w14:textId="77777777" w:rsidR="00CD6C4D" w:rsidRDefault="00CD6C4D" w:rsidP="00DA098B">
      <w:r>
        <w:rPr>
          <w:rFonts w:hint="eastAsia"/>
        </w:rPr>
        <w:t>「懲戒処分の内容」は両者合わせて</w:t>
      </w:r>
      <w:r>
        <w:rPr>
          <w:rFonts w:hint="eastAsia"/>
        </w:rPr>
        <w:t>85</w:t>
      </w:r>
      <w:r>
        <w:rPr>
          <w:rFonts w:hint="eastAsia"/>
        </w:rPr>
        <w:t>％と</w:t>
      </w:r>
      <w:r w:rsidR="00196B05">
        <w:rPr>
          <w:rFonts w:hint="eastAsia"/>
        </w:rPr>
        <w:t>大半の会社が「懲戒処分の内容」を開示。</w:t>
      </w:r>
    </w:p>
    <w:p w14:paraId="26F4FD71" w14:textId="77777777" w:rsidR="00196B05" w:rsidRDefault="00196B05" w:rsidP="00DA098B">
      <w:r>
        <w:rPr>
          <w:rFonts w:hint="eastAsia"/>
        </w:rPr>
        <w:t>「全く開示しない」は約</w:t>
      </w:r>
      <w:r>
        <w:rPr>
          <w:rFonts w:hint="eastAsia"/>
        </w:rPr>
        <w:t>18</w:t>
      </w:r>
      <w:r>
        <w:rPr>
          <w:rFonts w:hint="eastAsia"/>
        </w:rPr>
        <w:t>％であり、何らかの情報を開示する企業がほとんど。</w:t>
      </w:r>
    </w:p>
    <w:p w14:paraId="1FABA215" w14:textId="77777777" w:rsidR="00196B05" w:rsidRDefault="00196B05" w:rsidP="00DA098B"/>
    <w:p w14:paraId="1675D04B" w14:textId="77777777" w:rsidR="00196B05" w:rsidRPr="00B329E2" w:rsidRDefault="00196B05" w:rsidP="00DA098B">
      <w:pPr>
        <w:rPr>
          <w:b/>
        </w:rPr>
      </w:pPr>
      <w:r w:rsidRPr="00B329E2">
        <w:rPr>
          <w:rFonts w:hint="eastAsia"/>
          <w:b/>
        </w:rPr>
        <w:t>08</w:t>
      </w:r>
      <w:r w:rsidRPr="00B329E2">
        <w:rPr>
          <w:rFonts w:hint="eastAsia"/>
          <w:b/>
        </w:rPr>
        <w:t xml:space="preserve">　対策　④不正発覚・把握後の対応</w:t>
      </w:r>
    </w:p>
    <w:p w14:paraId="40C4821C" w14:textId="77777777" w:rsidR="00196B05" w:rsidRDefault="00196B05" w:rsidP="00DA098B">
      <w:r>
        <w:rPr>
          <w:rFonts w:hint="eastAsia"/>
        </w:rPr>
        <w:t>不正が発覚した場合に最も重要なレピュテ―ションリスクは、「ブランド・信用の毀損」</w:t>
      </w:r>
      <w:r>
        <w:rPr>
          <w:rFonts w:hint="eastAsia"/>
        </w:rPr>
        <w:t>54</w:t>
      </w:r>
      <w:r>
        <w:rPr>
          <w:rFonts w:hint="eastAsia"/>
        </w:rPr>
        <w:t>％、「本業の悪化」</w:t>
      </w:r>
      <w:r>
        <w:rPr>
          <w:rFonts w:hint="eastAsia"/>
        </w:rPr>
        <w:t>33</w:t>
      </w:r>
      <w:r>
        <w:rPr>
          <w:rFonts w:hint="eastAsia"/>
        </w:rPr>
        <w:t>％が続く。</w:t>
      </w:r>
      <w:r>
        <w:rPr>
          <w:rFonts w:hint="eastAsia"/>
        </w:rPr>
        <w:t>3</w:t>
      </w:r>
      <w:r>
        <w:rPr>
          <w:rFonts w:hint="eastAsia"/>
        </w:rPr>
        <w:t>位以下は大きく離れ「株価の下落」</w:t>
      </w:r>
      <w:r>
        <w:rPr>
          <w:rFonts w:hint="eastAsia"/>
        </w:rPr>
        <w:t>9</w:t>
      </w:r>
      <w:r>
        <w:rPr>
          <w:rFonts w:hint="eastAsia"/>
        </w:rPr>
        <w:t>％「従業員の離反」</w:t>
      </w:r>
      <w:r w:rsidRPr="00B329E2">
        <w:rPr>
          <w:rFonts w:hint="eastAsia"/>
          <w:u w:val="single"/>
        </w:rPr>
        <w:t>「経営者責任の追及」が各々</w:t>
      </w:r>
      <w:r w:rsidRPr="00B329E2">
        <w:rPr>
          <w:rFonts w:hint="eastAsia"/>
          <w:u w:val="single"/>
        </w:rPr>
        <w:t>2</w:t>
      </w:r>
      <w:r w:rsidRPr="00B329E2">
        <w:rPr>
          <w:rFonts w:hint="eastAsia"/>
          <w:u w:val="single"/>
        </w:rPr>
        <w:t>％。</w:t>
      </w:r>
    </w:p>
    <w:p w14:paraId="4DC0387C" w14:textId="77777777" w:rsidR="00196B05" w:rsidRPr="00B329E2" w:rsidRDefault="00196B05" w:rsidP="00DA098B">
      <w:r>
        <w:rPr>
          <w:rFonts w:hint="eastAsia"/>
        </w:rPr>
        <w:t>不正把握後の</w:t>
      </w:r>
      <w:r w:rsidR="002A6E4F">
        <w:rPr>
          <w:rFonts w:hint="eastAsia"/>
        </w:rPr>
        <w:t>対応として、</w:t>
      </w:r>
      <w:r w:rsidR="002A6E4F" w:rsidRPr="00B329E2">
        <w:rPr>
          <w:rFonts w:hint="eastAsia"/>
        </w:rPr>
        <w:t>取締役会を招集するタイミングは１ヶ月以内が</w:t>
      </w:r>
      <w:r w:rsidR="002A6E4F" w:rsidRPr="00B329E2">
        <w:rPr>
          <w:rFonts w:hint="eastAsia"/>
        </w:rPr>
        <w:t>90</w:t>
      </w:r>
      <w:r w:rsidR="002A6E4F" w:rsidRPr="00B329E2">
        <w:rPr>
          <w:rFonts w:hint="eastAsia"/>
        </w:rPr>
        <w:t>％（うち即座には</w:t>
      </w:r>
      <w:r w:rsidR="002A6E4F" w:rsidRPr="00B329E2">
        <w:rPr>
          <w:rFonts w:hint="eastAsia"/>
        </w:rPr>
        <w:t>46</w:t>
      </w:r>
      <w:r w:rsidR="002A6E4F" w:rsidRPr="00B329E2">
        <w:rPr>
          <w:rFonts w:hint="eastAsia"/>
        </w:rPr>
        <w:t>％）、社外に情報開示するタイミングは１ヶ月以内が</w:t>
      </w:r>
      <w:r w:rsidR="002A6E4F" w:rsidRPr="00B329E2">
        <w:rPr>
          <w:rFonts w:hint="eastAsia"/>
        </w:rPr>
        <w:t>74</w:t>
      </w:r>
      <w:r w:rsidR="002A6E4F" w:rsidRPr="00B329E2">
        <w:rPr>
          <w:rFonts w:hint="eastAsia"/>
        </w:rPr>
        <w:t>％（うち即座には</w:t>
      </w:r>
      <w:r w:rsidR="002A6E4F" w:rsidRPr="00B329E2">
        <w:rPr>
          <w:rFonts w:hint="eastAsia"/>
        </w:rPr>
        <w:t>29</w:t>
      </w:r>
      <w:r w:rsidR="002A6E4F" w:rsidRPr="00B329E2">
        <w:rPr>
          <w:rFonts w:hint="eastAsia"/>
        </w:rPr>
        <w:t>％）、３か月以内とすると</w:t>
      </w:r>
      <w:r w:rsidR="002A6E4F" w:rsidRPr="00B329E2">
        <w:rPr>
          <w:rFonts w:hint="eastAsia"/>
        </w:rPr>
        <w:t>96</w:t>
      </w:r>
      <w:r w:rsidR="002A6E4F" w:rsidRPr="00B329E2">
        <w:rPr>
          <w:rFonts w:hint="eastAsia"/>
        </w:rPr>
        <w:t>％と大多数を占める。</w:t>
      </w:r>
    </w:p>
    <w:p w14:paraId="6243DA24" w14:textId="77777777" w:rsidR="002A6E4F" w:rsidRDefault="002A6E4F" w:rsidP="00DA098B"/>
    <w:p w14:paraId="601482E6" w14:textId="77777777" w:rsidR="00823C3C" w:rsidRDefault="00823C3C" w:rsidP="00DA098B"/>
    <w:p w14:paraId="0DEE9A02" w14:textId="77777777" w:rsidR="002A6E4F" w:rsidRPr="00B329E2" w:rsidRDefault="002A6E4F" w:rsidP="00DA098B">
      <w:pPr>
        <w:rPr>
          <w:b/>
        </w:rPr>
      </w:pPr>
      <w:r w:rsidRPr="00B329E2">
        <w:rPr>
          <w:rFonts w:hint="eastAsia"/>
          <w:b/>
        </w:rPr>
        <w:lastRenderedPageBreak/>
        <w:t>09</w:t>
      </w:r>
      <w:r w:rsidRPr="00B329E2">
        <w:rPr>
          <w:rFonts w:hint="eastAsia"/>
          <w:b/>
        </w:rPr>
        <w:t xml:space="preserve">　取り組み</w:t>
      </w:r>
    </w:p>
    <w:p w14:paraId="1596FA26" w14:textId="77777777" w:rsidR="002A6E4F" w:rsidRDefault="00EB1A38" w:rsidP="00DA098B">
      <w:pPr>
        <w:rPr>
          <w:u w:val="single"/>
        </w:rPr>
      </w:pPr>
      <w:r>
        <w:rPr>
          <w:rFonts w:hint="eastAsia"/>
        </w:rPr>
        <w:t>不正リスク対応として</w:t>
      </w:r>
      <w:r>
        <w:rPr>
          <w:rFonts w:hint="eastAsia"/>
        </w:rPr>
        <w:t>80</w:t>
      </w:r>
      <w:r>
        <w:rPr>
          <w:rFonts w:hint="eastAsia"/>
        </w:rPr>
        <w:t>％以上と実施率の高い項目は、内部通報制度、ポリシー制定、内部監査、</w:t>
      </w:r>
      <w:r>
        <w:rPr>
          <w:rFonts w:hint="eastAsia"/>
        </w:rPr>
        <w:t>J-SOX</w:t>
      </w:r>
      <w:r>
        <w:rPr>
          <w:rFonts w:hint="eastAsia"/>
        </w:rPr>
        <w:t>活用、研修で、最初の２項目は</w:t>
      </w:r>
      <w:r>
        <w:rPr>
          <w:rFonts w:hint="eastAsia"/>
        </w:rPr>
        <w:t>90</w:t>
      </w:r>
      <w:r>
        <w:rPr>
          <w:rFonts w:hint="eastAsia"/>
        </w:rPr>
        <w:t>％を超える。これに続くのが、</w:t>
      </w:r>
      <w:r w:rsidRPr="00B329E2">
        <w:rPr>
          <w:rFonts w:hint="eastAsia"/>
          <w:u w:val="single"/>
        </w:rPr>
        <w:t>「経営者による『いかなる不正も許容しない』というメッセージの配信」で</w:t>
      </w:r>
      <w:r w:rsidRPr="00B329E2">
        <w:rPr>
          <w:rFonts w:hint="eastAsia"/>
          <w:u w:val="single"/>
        </w:rPr>
        <w:t>70</w:t>
      </w:r>
      <w:r w:rsidRPr="00B329E2">
        <w:rPr>
          <w:rFonts w:hint="eastAsia"/>
          <w:u w:val="single"/>
        </w:rPr>
        <w:t>％。</w:t>
      </w:r>
    </w:p>
    <w:p w14:paraId="5C0738DA" w14:textId="77777777" w:rsidR="00663AA9" w:rsidRPr="008D2232" w:rsidRDefault="00663AA9" w:rsidP="00CB35FB">
      <w:pPr>
        <w:rPr>
          <w:rFonts w:asciiTheme="minorEastAsia" w:hAnsiTheme="minorEastAsia"/>
          <w:szCs w:val="21"/>
          <w:shd w:val="pct15" w:color="auto" w:fill="FFFFFF"/>
        </w:rPr>
      </w:pPr>
      <w:r w:rsidRPr="008D2232">
        <w:rPr>
          <w:rFonts w:hint="eastAsia"/>
          <w:shd w:val="pct15" w:color="auto" w:fill="FFFFFF"/>
        </w:rPr>
        <w:t xml:space="preserve">　⇒</w:t>
      </w:r>
      <w:r w:rsidRPr="008D2232">
        <w:rPr>
          <w:rFonts w:asciiTheme="minorEastAsia" w:hAnsiTheme="minorEastAsia" w:hint="eastAsia"/>
          <w:szCs w:val="21"/>
          <w:shd w:val="pct15" w:color="auto" w:fill="FFFFFF"/>
        </w:rPr>
        <w:t>◆理念教育の難しさ</w:t>
      </w:r>
    </w:p>
    <w:p w14:paraId="1C1CF41D" w14:textId="77777777" w:rsidR="00663AA9" w:rsidRPr="008D2232" w:rsidRDefault="00663AA9" w:rsidP="00CB35FB">
      <w:pPr>
        <w:ind w:leftChars="200" w:left="420"/>
        <w:rPr>
          <w:rFonts w:asciiTheme="minorEastAsia" w:hAnsiTheme="minorEastAsia"/>
          <w:szCs w:val="21"/>
          <w:shd w:val="pct15" w:color="auto" w:fill="FFFFFF"/>
        </w:rPr>
      </w:pPr>
      <w:r w:rsidRPr="008D2232">
        <w:rPr>
          <w:rFonts w:asciiTheme="minorEastAsia" w:hAnsiTheme="minorEastAsia" w:hint="eastAsia"/>
          <w:szCs w:val="21"/>
          <w:shd w:val="pct15" w:color="auto" w:fill="FFFFFF"/>
        </w:rPr>
        <w:t>「～をせよ」と伝えるだけでなく、「～をなぜしなければならないのか」という「理念」まで理解させて、実際の職務の中で自律的に行動できるようにしておく必要がある。</w:t>
      </w:r>
    </w:p>
    <w:p w14:paraId="1DCDCC1D" w14:textId="77777777" w:rsidR="00663AA9" w:rsidRPr="008D2232" w:rsidRDefault="00663AA9" w:rsidP="00CB35FB">
      <w:pPr>
        <w:ind w:leftChars="200" w:left="420"/>
        <w:rPr>
          <w:rFonts w:asciiTheme="minorEastAsia" w:hAnsiTheme="minorEastAsia"/>
          <w:szCs w:val="21"/>
          <w:shd w:val="pct15" w:color="auto" w:fill="FFFFFF"/>
        </w:rPr>
      </w:pPr>
      <w:r w:rsidRPr="008D2232">
        <w:rPr>
          <w:rFonts w:asciiTheme="minorEastAsia" w:hAnsiTheme="minorEastAsia" w:hint="eastAsia"/>
          <w:szCs w:val="21"/>
          <w:shd w:val="pct15" w:color="auto" w:fill="FFFFFF"/>
        </w:rPr>
        <w:t>「資料を配布すること」と、「それを理解させること」の間には、天と地ほどの開きがある。</w:t>
      </w:r>
    </w:p>
    <w:p w14:paraId="7B1C2443" w14:textId="77777777" w:rsidR="00663AA9" w:rsidRPr="008D2232" w:rsidRDefault="00663AA9" w:rsidP="00CB35FB">
      <w:pPr>
        <w:ind w:leftChars="200" w:left="420"/>
        <w:rPr>
          <w:rFonts w:asciiTheme="minorEastAsia" w:hAnsiTheme="minorEastAsia"/>
          <w:szCs w:val="21"/>
          <w:shd w:val="pct15" w:color="auto" w:fill="FFFFFF"/>
        </w:rPr>
      </w:pPr>
      <w:r w:rsidRPr="008D2232">
        <w:rPr>
          <w:rFonts w:asciiTheme="minorEastAsia" w:hAnsiTheme="minorEastAsia" w:hint="eastAsia"/>
          <w:szCs w:val="21"/>
          <w:shd w:val="pct15" w:color="auto" w:fill="FFFFFF"/>
        </w:rPr>
        <w:t>一般社員に企業理念のレベルまで理解させるには、経営者自らが社内に向けて発信するのが一番である。</w:t>
      </w:r>
      <w:r w:rsidR="00CB35FB" w:rsidRPr="008D2232">
        <w:rPr>
          <w:rFonts w:asciiTheme="minorEastAsia" w:hAnsiTheme="minorEastAsia" w:hint="eastAsia"/>
          <w:szCs w:val="21"/>
          <w:shd w:val="pct15" w:color="auto" w:fill="FFFFFF"/>
        </w:rPr>
        <w:t>（</w:t>
      </w:r>
      <w:r w:rsidRPr="008D2232">
        <w:rPr>
          <w:rFonts w:asciiTheme="minorEastAsia" w:hAnsiTheme="minorEastAsia" w:hint="eastAsia"/>
          <w:szCs w:val="21"/>
          <w:shd w:val="pct15" w:color="auto" w:fill="FFFFFF"/>
        </w:rPr>
        <w:t>伝言ゲームでは、１回あたり70％程度の伝達度。70→49→34→24％</w:t>
      </w:r>
      <w:r w:rsidR="00CB35FB" w:rsidRPr="008D2232">
        <w:rPr>
          <w:rFonts w:asciiTheme="minorEastAsia" w:hAnsiTheme="minorEastAsia" w:hint="eastAsia"/>
          <w:szCs w:val="21"/>
          <w:shd w:val="pct15" w:color="auto" w:fill="FFFFFF"/>
        </w:rPr>
        <w:t>）</w:t>
      </w:r>
    </w:p>
    <w:p w14:paraId="01A8133B" w14:textId="77777777" w:rsidR="00663AA9" w:rsidRPr="008D2232" w:rsidRDefault="00CB35FB" w:rsidP="00CB35FB">
      <w:pPr>
        <w:ind w:firstLineChars="200" w:firstLine="420"/>
        <w:rPr>
          <w:rFonts w:asciiTheme="minorEastAsia" w:hAnsiTheme="minorEastAsia"/>
          <w:szCs w:val="21"/>
          <w:shd w:val="pct15" w:color="auto" w:fill="FFFFFF"/>
        </w:rPr>
      </w:pPr>
      <w:r w:rsidRPr="008D2232">
        <w:rPr>
          <w:rFonts w:asciiTheme="minorEastAsia" w:hAnsiTheme="minorEastAsia" w:hint="eastAsia"/>
          <w:szCs w:val="21"/>
          <w:shd w:val="pct15" w:color="auto" w:fill="FFFFFF"/>
        </w:rPr>
        <w:t>・</w:t>
      </w:r>
      <w:r w:rsidR="00663AA9" w:rsidRPr="008D2232">
        <w:rPr>
          <w:rFonts w:asciiTheme="minorEastAsia" w:hAnsiTheme="minorEastAsia" w:hint="eastAsia"/>
          <w:szCs w:val="21"/>
          <w:shd w:val="pct15" w:color="auto" w:fill="FFFFFF"/>
        </w:rPr>
        <w:t>真面目さ　よりも　面白さ</w:t>
      </w:r>
    </w:p>
    <w:p w14:paraId="27F67FB3" w14:textId="77777777" w:rsidR="00663AA9" w:rsidRPr="008D2232" w:rsidRDefault="00CB35FB" w:rsidP="00CB35FB">
      <w:pPr>
        <w:ind w:firstLineChars="200" w:firstLine="420"/>
        <w:rPr>
          <w:rFonts w:asciiTheme="minorEastAsia" w:hAnsiTheme="minorEastAsia"/>
          <w:szCs w:val="21"/>
          <w:shd w:val="pct15" w:color="auto" w:fill="FFFFFF"/>
        </w:rPr>
      </w:pPr>
      <w:r w:rsidRPr="008D2232">
        <w:rPr>
          <w:rFonts w:asciiTheme="minorEastAsia" w:hAnsiTheme="minorEastAsia" w:hint="eastAsia"/>
          <w:szCs w:val="21"/>
          <w:shd w:val="pct15" w:color="auto" w:fill="FFFFFF"/>
        </w:rPr>
        <w:t>・</w:t>
      </w:r>
      <w:r w:rsidR="00663AA9" w:rsidRPr="008D2232">
        <w:rPr>
          <w:rFonts w:asciiTheme="minorEastAsia" w:hAnsiTheme="minorEastAsia" w:hint="eastAsia"/>
          <w:szCs w:val="21"/>
          <w:shd w:val="pct15" w:color="auto" w:fill="FFFFFF"/>
        </w:rPr>
        <w:t>正確性　よりも　わかりやすさ</w:t>
      </w:r>
    </w:p>
    <w:p w14:paraId="368DB186" w14:textId="77777777" w:rsidR="00663AA9" w:rsidRPr="008D2232" w:rsidRDefault="00CB35FB" w:rsidP="00CB35FB">
      <w:pPr>
        <w:ind w:firstLineChars="200" w:firstLine="420"/>
        <w:rPr>
          <w:rFonts w:asciiTheme="minorEastAsia" w:hAnsiTheme="minorEastAsia"/>
          <w:szCs w:val="21"/>
          <w:shd w:val="pct15" w:color="auto" w:fill="FFFFFF"/>
        </w:rPr>
      </w:pPr>
      <w:r w:rsidRPr="008D2232">
        <w:rPr>
          <w:rFonts w:asciiTheme="minorEastAsia" w:hAnsiTheme="minorEastAsia" w:hint="eastAsia"/>
          <w:szCs w:val="21"/>
          <w:shd w:val="pct15" w:color="auto" w:fill="FFFFFF"/>
        </w:rPr>
        <w:t>・</w:t>
      </w:r>
      <w:r w:rsidR="00663AA9" w:rsidRPr="008D2232">
        <w:rPr>
          <w:rFonts w:asciiTheme="minorEastAsia" w:hAnsiTheme="minorEastAsia" w:hint="eastAsia"/>
          <w:szCs w:val="21"/>
          <w:shd w:val="pct15" w:color="auto" w:fill="FFFFFF"/>
        </w:rPr>
        <w:t>論理性　よりも　訴求力</w:t>
      </w:r>
    </w:p>
    <w:p w14:paraId="74E02932" w14:textId="77777777" w:rsidR="00663AA9" w:rsidRPr="008D2232" w:rsidRDefault="00663AA9" w:rsidP="00CB35FB">
      <w:pPr>
        <w:ind w:leftChars="200" w:left="420"/>
        <w:rPr>
          <w:rFonts w:asciiTheme="minorEastAsia" w:hAnsiTheme="minorEastAsia"/>
          <w:szCs w:val="21"/>
          <w:shd w:val="pct15" w:color="auto" w:fill="FFFFFF"/>
        </w:rPr>
      </w:pPr>
      <w:r w:rsidRPr="008D2232">
        <w:rPr>
          <w:rFonts w:asciiTheme="minorEastAsia" w:hAnsiTheme="minorEastAsia" w:hint="eastAsia"/>
          <w:szCs w:val="21"/>
          <w:shd w:val="pct15" w:color="auto" w:fill="FFFFFF"/>
        </w:rPr>
        <w:t>要するに、興味深く読めて、その内容を簡単に理解でき、なおかつ印象に残るものでないと、社員に企業理念を植え付けることはできない。</w:t>
      </w:r>
    </w:p>
    <w:p w14:paraId="56995EA5" w14:textId="77777777" w:rsidR="00663AA9" w:rsidRPr="008D2232" w:rsidRDefault="00663AA9" w:rsidP="00084E5C">
      <w:pPr>
        <w:jc w:val="right"/>
        <w:rPr>
          <w:rFonts w:asciiTheme="minorEastAsia" w:hAnsiTheme="minorEastAsia"/>
          <w:szCs w:val="21"/>
          <w:shd w:val="pct15" w:color="auto" w:fill="FFFFFF"/>
        </w:rPr>
      </w:pPr>
      <w:r w:rsidRPr="007A1796">
        <w:rPr>
          <w:rFonts w:asciiTheme="minorEastAsia" w:hAnsiTheme="minorEastAsia" w:hint="eastAsia"/>
          <w:szCs w:val="21"/>
        </w:rPr>
        <w:t xml:space="preserve">　</w:t>
      </w:r>
      <w:r w:rsidRPr="008D2232">
        <w:rPr>
          <w:rFonts w:asciiTheme="minorEastAsia" w:hAnsiTheme="minorEastAsia" w:hint="eastAsia"/>
          <w:szCs w:val="21"/>
          <w:shd w:val="pct15" w:color="auto" w:fill="FFFFFF"/>
        </w:rPr>
        <w:t>（樋口晴彦　「まずい！！」学　組織はこうしてウソをつく）</w:t>
      </w:r>
    </w:p>
    <w:p w14:paraId="54D0C6F8" w14:textId="77777777" w:rsidR="00EB1A38" w:rsidRDefault="00EB1A38" w:rsidP="00DA098B"/>
    <w:p w14:paraId="686DE891" w14:textId="77777777" w:rsidR="00EB1A38" w:rsidRPr="00B329E2" w:rsidRDefault="00EB1A38" w:rsidP="00DA098B">
      <w:pPr>
        <w:rPr>
          <w:b/>
        </w:rPr>
      </w:pPr>
      <w:r w:rsidRPr="00B329E2">
        <w:rPr>
          <w:rFonts w:hint="eastAsia"/>
          <w:b/>
        </w:rPr>
        <w:t>10</w:t>
      </w:r>
      <w:r w:rsidRPr="00B329E2">
        <w:rPr>
          <w:rFonts w:hint="eastAsia"/>
          <w:b/>
        </w:rPr>
        <w:t xml:space="preserve">　取り組み</w:t>
      </w:r>
    </w:p>
    <w:p w14:paraId="5B7FDFA9" w14:textId="77777777" w:rsidR="00EB1A38" w:rsidRDefault="00FA322F" w:rsidP="00DA098B">
      <w:r>
        <w:rPr>
          <w:rFonts w:hint="eastAsia"/>
        </w:rPr>
        <w:t>09</w:t>
      </w:r>
      <w:r>
        <w:rPr>
          <w:rFonts w:hint="eastAsia"/>
        </w:rPr>
        <w:t>の不正リスクへの対応・取り組み</w:t>
      </w:r>
      <w:r>
        <w:rPr>
          <w:rFonts w:hint="eastAsia"/>
        </w:rPr>
        <w:t>12</w:t>
      </w:r>
      <w:r>
        <w:rPr>
          <w:rFonts w:hint="eastAsia"/>
        </w:rPr>
        <w:t>項目について、実施済み</w:t>
      </w:r>
      <w:r>
        <w:rPr>
          <w:rFonts w:hint="eastAsia"/>
        </w:rPr>
        <w:t>3</w:t>
      </w:r>
      <w:r>
        <w:rPr>
          <w:rFonts w:hint="eastAsia"/>
        </w:rPr>
        <w:t>点、実施検討中</w:t>
      </w:r>
      <w:r>
        <w:rPr>
          <w:rFonts w:hint="eastAsia"/>
        </w:rPr>
        <w:t>2</w:t>
      </w:r>
      <w:r>
        <w:rPr>
          <w:rFonts w:hint="eastAsia"/>
        </w:rPr>
        <w:t>点、実施予定なしを</w:t>
      </w:r>
      <w:r>
        <w:rPr>
          <w:rFonts w:hint="eastAsia"/>
        </w:rPr>
        <w:t>1</w:t>
      </w:r>
      <w:r>
        <w:rPr>
          <w:rFonts w:hint="eastAsia"/>
        </w:rPr>
        <w:t>点としてスコアを集計し、</w:t>
      </w:r>
      <w:r>
        <w:rPr>
          <w:rFonts w:hint="eastAsia"/>
        </w:rPr>
        <w:t>303</w:t>
      </w:r>
      <w:r>
        <w:rPr>
          <w:rFonts w:hint="eastAsia"/>
        </w:rPr>
        <w:t>社を分類した。</w:t>
      </w:r>
    </w:p>
    <w:p w14:paraId="53B44031" w14:textId="77777777" w:rsidR="00FA322F" w:rsidRDefault="00FA322F" w:rsidP="00DA098B">
      <w:r>
        <w:rPr>
          <w:rFonts w:hint="eastAsia"/>
        </w:rPr>
        <w:t>低スコア：</w:t>
      </w:r>
      <w:r>
        <w:rPr>
          <w:rFonts w:hint="eastAsia"/>
        </w:rPr>
        <w:t>25</w:t>
      </w:r>
      <w:r>
        <w:rPr>
          <w:rFonts w:hint="eastAsia"/>
        </w:rPr>
        <w:t xml:space="preserve">点以下　</w:t>
      </w:r>
      <w:r>
        <w:rPr>
          <w:rFonts w:hint="eastAsia"/>
        </w:rPr>
        <w:t>78</w:t>
      </w:r>
      <w:r>
        <w:rPr>
          <w:rFonts w:hint="eastAsia"/>
        </w:rPr>
        <w:t>社（</w:t>
      </w:r>
      <w:r>
        <w:rPr>
          <w:rFonts w:hint="eastAsia"/>
        </w:rPr>
        <w:t>26</w:t>
      </w:r>
      <w:r>
        <w:rPr>
          <w:rFonts w:hint="eastAsia"/>
        </w:rPr>
        <w:t>％）</w:t>
      </w:r>
    </w:p>
    <w:p w14:paraId="450F83EC" w14:textId="77777777" w:rsidR="00FA322F" w:rsidRDefault="00FA322F" w:rsidP="00DA098B">
      <w:r>
        <w:rPr>
          <w:rFonts w:hint="eastAsia"/>
        </w:rPr>
        <w:t>中スコア：</w:t>
      </w:r>
      <w:r>
        <w:rPr>
          <w:rFonts w:hint="eastAsia"/>
        </w:rPr>
        <w:t>26~31</w:t>
      </w:r>
      <w:r>
        <w:rPr>
          <w:rFonts w:hint="eastAsia"/>
        </w:rPr>
        <w:t xml:space="preserve">点　</w:t>
      </w:r>
      <w:r>
        <w:rPr>
          <w:rFonts w:hint="eastAsia"/>
        </w:rPr>
        <w:t>148</w:t>
      </w:r>
      <w:r>
        <w:rPr>
          <w:rFonts w:hint="eastAsia"/>
        </w:rPr>
        <w:t>社（</w:t>
      </w:r>
      <w:r>
        <w:rPr>
          <w:rFonts w:hint="eastAsia"/>
        </w:rPr>
        <w:t>49</w:t>
      </w:r>
      <w:r>
        <w:rPr>
          <w:rFonts w:hint="eastAsia"/>
        </w:rPr>
        <w:t>％）</w:t>
      </w:r>
    </w:p>
    <w:p w14:paraId="7F44D2B1" w14:textId="77777777" w:rsidR="00FA322F" w:rsidRDefault="00AE633C" w:rsidP="00DA098B">
      <w:r>
        <w:rPr>
          <w:rFonts w:hint="eastAsia"/>
        </w:rPr>
        <w:t>高</w:t>
      </w:r>
      <w:r w:rsidR="00FA322F">
        <w:rPr>
          <w:rFonts w:hint="eastAsia"/>
        </w:rPr>
        <w:t>スコア：</w:t>
      </w:r>
      <w:r w:rsidR="00FA322F">
        <w:rPr>
          <w:rFonts w:hint="eastAsia"/>
        </w:rPr>
        <w:t>32</w:t>
      </w:r>
      <w:r w:rsidR="00FA322F">
        <w:rPr>
          <w:rFonts w:hint="eastAsia"/>
        </w:rPr>
        <w:t xml:space="preserve">点以上　</w:t>
      </w:r>
      <w:r w:rsidR="002E70D7">
        <w:rPr>
          <w:rFonts w:hint="eastAsia"/>
        </w:rPr>
        <w:t>77</w:t>
      </w:r>
      <w:r w:rsidR="002E70D7">
        <w:rPr>
          <w:rFonts w:hint="eastAsia"/>
        </w:rPr>
        <w:t>社（</w:t>
      </w:r>
      <w:r w:rsidR="002E70D7">
        <w:rPr>
          <w:rFonts w:hint="eastAsia"/>
        </w:rPr>
        <w:t>25</w:t>
      </w:r>
      <w:r w:rsidR="002E70D7">
        <w:rPr>
          <w:rFonts w:hint="eastAsia"/>
        </w:rPr>
        <w:t>％）</w:t>
      </w:r>
    </w:p>
    <w:p w14:paraId="0E53C7F7" w14:textId="77777777" w:rsidR="009D78C0" w:rsidRPr="00B329E2" w:rsidRDefault="009D78C0" w:rsidP="00DA098B">
      <w:pPr>
        <w:rPr>
          <w:u w:val="single"/>
        </w:rPr>
      </w:pPr>
      <w:r w:rsidRPr="00B329E2">
        <w:rPr>
          <w:rFonts w:hint="eastAsia"/>
          <w:u w:val="single"/>
        </w:rPr>
        <w:t>低スコア企業ほど、不正防止に関係する企業風土（</w:t>
      </w:r>
      <w:r w:rsidRPr="00B329E2">
        <w:rPr>
          <w:u w:val="single"/>
        </w:rPr>
        <w:t>[</w:t>
      </w:r>
      <w:r w:rsidRPr="00B329E2">
        <w:rPr>
          <w:rFonts w:hint="eastAsia"/>
          <w:u w:val="single"/>
        </w:rPr>
        <w:t>Chapter 1]</w:t>
      </w:r>
      <w:r w:rsidRPr="00B329E2">
        <w:rPr>
          <w:rFonts w:hint="eastAsia"/>
          <w:u w:val="single"/>
        </w:rPr>
        <w:t>の</w:t>
      </w:r>
      <w:r w:rsidRPr="00B329E2">
        <w:rPr>
          <w:rFonts w:hint="eastAsia"/>
          <w:u w:val="single"/>
        </w:rPr>
        <w:t>04</w:t>
      </w:r>
      <w:r w:rsidRPr="00B329E2">
        <w:rPr>
          <w:rFonts w:hint="eastAsia"/>
          <w:u w:val="single"/>
        </w:rPr>
        <w:t>社内外コミュニケーションの結果）が十分でない傾向が明確。</w:t>
      </w:r>
    </w:p>
    <w:p w14:paraId="3F2B055B" w14:textId="77777777" w:rsidR="009D78C0" w:rsidRPr="00B329E2" w:rsidRDefault="00AE633C" w:rsidP="00DA098B">
      <w:pPr>
        <w:rPr>
          <w:u w:val="single"/>
        </w:rPr>
      </w:pPr>
      <w:r w:rsidRPr="00B329E2">
        <w:rPr>
          <w:rFonts w:hint="eastAsia"/>
          <w:u w:val="single"/>
        </w:rPr>
        <w:t>高</w:t>
      </w:r>
      <w:r w:rsidR="009D78C0" w:rsidRPr="00B329E2">
        <w:rPr>
          <w:rFonts w:hint="eastAsia"/>
          <w:u w:val="single"/>
        </w:rPr>
        <w:t>スコア企業と低スコア企業のギャップが</w:t>
      </w:r>
      <w:r w:rsidR="009D78C0" w:rsidRPr="00B329E2">
        <w:rPr>
          <w:rFonts w:hint="eastAsia"/>
          <w:u w:val="single"/>
        </w:rPr>
        <w:t>43</w:t>
      </w:r>
      <w:r w:rsidR="009D78C0" w:rsidRPr="00B329E2">
        <w:rPr>
          <w:rFonts w:hint="eastAsia"/>
          <w:u w:val="single"/>
        </w:rPr>
        <w:t>ポイントと大きいのは、「不正は処罰されることが周知されている」と「経営者や管理職は、自らの発言や行動を通じて不正の防止に取り組んでいる」の</w:t>
      </w:r>
      <w:r w:rsidRPr="00B329E2">
        <w:rPr>
          <w:rFonts w:hint="eastAsia"/>
          <w:u w:val="single"/>
        </w:rPr>
        <w:t>2</w:t>
      </w:r>
      <w:r w:rsidRPr="00B329E2">
        <w:rPr>
          <w:rFonts w:hint="eastAsia"/>
          <w:u w:val="single"/>
        </w:rPr>
        <w:t>項目。さらに高スコア÷低スコアが</w:t>
      </w:r>
      <w:r w:rsidRPr="00B329E2">
        <w:rPr>
          <w:rFonts w:hint="eastAsia"/>
          <w:u w:val="single"/>
        </w:rPr>
        <w:t>11.3</w:t>
      </w:r>
      <w:r w:rsidRPr="00B329E2">
        <w:rPr>
          <w:rFonts w:hint="eastAsia"/>
          <w:u w:val="single"/>
        </w:rPr>
        <w:t>倍と乖離が大きい「不正につながる問題を指摘することが奨励されている」を合わせた</w:t>
      </w:r>
      <w:r w:rsidRPr="00B329E2">
        <w:rPr>
          <w:rFonts w:hint="eastAsia"/>
          <w:u w:val="single"/>
        </w:rPr>
        <w:t>3</w:t>
      </w:r>
      <w:r w:rsidRPr="00B329E2">
        <w:rPr>
          <w:rFonts w:hint="eastAsia"/>
          <w:u w:val="single"/>
        </w:rPr>
        <w:t>項目が不正防止に関係する企業風土が根付いていない企業の特徴と言える。</w:t>
      </w:r>
    </w:p>
    <w:p w14:paraId="7079377E" w14:textId="77777777" w:rsidR="0051385A" w:rsidRDefault="0051385A" w:rsidP="00DA098B"/>
    <w:p w14:paraId="7552C8E4" w14:textId="77777777" w:rsidR="0051385A" w:rsidRPr="00930766" w:rsidRDefault="0051385A" w:rsidP="00DA098B">
      <w:pPr>
        <w:rPr>
          <w:b/>
        </w:rPr>
      </w:pPr>
      <w:r w:rsidRPr="00930766">
        <w:rPr>
          <w:rFonts w:hint="eastAsia"/>
          <w:b/>
        </w:rPr>
        <w:t>11</w:t>
      </w:r>
      <w:r w:rsidRPr="00930766">
        <w:rPr>
          <w:rFonts w:hint="eastAsia"/>
          <w:b/>
        </w:rPr>
        <w:t xml:space="preserve">　内部通報制度・内部監査</w:t>
      </w:r>
    </w:p>
    <w:p w14:paraId="03F1D73B" w14:textId="77777777" w:rsidR="0051385A" w:rsidRDefault="0051385A" w:rsidP="00DA098B">
      <w:r>
        <w:rPr>
          <w:rFonts w:hint="eastAsia"/>
        </w:rPr>
        <w:t>内部通報制度の年間通報件数は約</w:t>
      </w:r>
      <w:r>
        <w:rPr>
          <w:rFonts w:hint="eastAsia"/>
        </w:rPr>
        <w:t>16</w:t>
      </w:r>
      <w:r>
        <w:rPr>
          <w:rFonts w:hint="eastAsia"/>
        </w:rPr>
        <w:t>件、</w:t>
      </w:r>
      <w:r>
        <w:rPr>
          <w:rFonts w:hint="eastAsia"/>
        </w:rPr>
        <w:t>5</w:t>
      </w:r>
      <w:r>
        <w:rPr>
          <w:rFonts w:hint="eastAsia"/>
        </w:rPr>
        <w:t>件以下が過半数だが、</w:t>
      </w:r>
      <w:r>
        <w:rPr>
          <w:rFonts w:hint="eastAsia"/>
        </w:rPr>
        <w:t>21</w:t>
      </w:r>
      <w:r>
        <w:rPr>
          <w:rFonts w:hint="eastAsia"/>
        </w:rPr>
        <w:t>件以上も</w:t>
      </w:r>
      <w:r>
        <w:rPr>
          <w:rFonts w:hint="eastAsia"/>
        </w:rPr>
        <w:t>16</w:t>
      </w:r>
      <w:r>
        <w:rPr>
          <w:rFonts w:hint="eastAsia"/>
        </w:rPr>
        <w:t>％。相談内容としてはハラスメント関連がやや多い。</w:t>
      </w:r>
    </w:p>
    <w:p w14:paraId="6FDAA468" w14:textId="77777777" w:rsidR="003F1C3D" w:rsidRDefault="003F1C3D" w:rsidP="00DA098B">
      <w:r>
        <w:rPr>
          <w:rFonts w:hint="eastAsia"/>
        </w:rPr>
        <w:t>一方、内部通報制度が不正リスクや被害拡大防止に対して、十分に機能しているとは必ずしも言えない。（十分</w:t>
      </w:r>
      <w:r>
        <w:rPr>
          <w:rFonts w:hint="eastAsia"/>
        </w:rPr>
        <w:t>4</w:t>
      </w:r>
      <w:r>
        <w:rPr>
          <w:rFonts w:hint="eastAsia"/>
        </w:rPr>
        <w:t>％、あまり十分でない</w:t>
      </w:r>
      <w:r>
        <w:rPr>
          <w:rFonts w:hint="eastAsia"/>
        </w:rPr>
        <w:t>16</w:t>
      </w:r>
      <w:r>
        <w:rPr>
          <w:rFonts w:hint="eastAsia"/>
        </w:rPr>
        <w:t>％、十分でない</w:t>
      </w:r>
      <w:r>
        <w:rPr>
          <w:rFonts w:hint="eastAsia"/>
        </w:rPr>
        <w:t>3</w:t>
      </w:r>
      <w:r>
        <w:rPr>
          <w:rFonts w:hint="eastAsia"/>
        </w:rPr>
        <w:t>％、どちらともいえない</w:t>
      </w:r>
      <w:r>
        <w:rPr>
          <w:rFonts w:hint="eastAsia"/>
        </w:rPr>
        <w:t>40</w:t>
      </w:r>
      <w:r>
        <w:rPr>
          <w:rFonts w:hint="eastAsia"/>
        </w:rPr>
        <w:t>％）</w:t>
      </w:r>
    </w:p>
    <w:p w14:paraId="31E22FE7" w14:textId="77777777" w:rsidR="00D71EAC" w:rsidRDefault="00D71EAC" w:rsidP="00DA098B"/>
    <w:p w14:paraId="4D549027" w14:textId="77777777" w:rsidR="00D71EAC" w:rsidRPr="00930766" w:rsidRDefault="00D71EAC" w:rsidP="00DA098B">
      <w:pPr>
        <w:rPr>
          <w:b/>
        </w:rPr>
      </w:pPr>
      <w:r w:rsidRPr="00930766">
        <w:rPr>
          <w:rFonts w:hint="eastAsia"/>
          <w:b/>
        </w:rPr>
        <w:t>12</w:t>
      </w:r>
      <w:r w:rsidRPr="00930766">
        <w:rPr>
          <w:rFonts w:hint="eastAsia"/>
          <w:b/>
        </w:rPr>
        <w:t xml:space="preserve">　内部通報制度・内部監査</w:t>
      </w:r>
    </w:p>
    <w:p w14:paraId="402AFCD6" w14:textId="77777777" w:rsidR="00D71EAC" w:rsidRPr="00930766" w:rsidRDefault="00D71EAC" w:rsidP="00DA098B">
      <w:pPr>
        <w:rPr>
          <w:u w:val="single"/>
        </w:rPr>
      </w:pPr>
      <w:r>
        <w:rPr>
          <w:rFonts w:hint="eastAsia"/>
        </w:rPr>
        <w:t>内部通報制度の今後の</w:t>
      </w:r>
      <w:r>
        <w:rPr>
          <w:rFonts w:hint="eastAsia"/>
        </w:rPr>
        <w:t>3</w:t>
      </w:r>
      <w:r>
        <w:rPr>
          <w:rFonts w:hint="eastAsia"/>
        </w:rPr>
        <w:t>大課題は、制度の周知、多言語対応、</w:t>
      </w:r>
      <w:r w:rsidRPr="00930766">
        <w:rPr>
          <w:rFonts w:hint="eastAsia"/>
          <w:u w:val="single"/>
        </w:rPr>
        <w:t>通報しやすい風土。</w:t>
      </w:r>
    </w:p>
    <w:p w14:paraId="4C328152" w14:textId="77777777" w:rsidR="00D71EAC" w:rsidRDefault="00D71EAC" w:rsidP="00DA098B">
      <w:r>
        <w:rPr>
          <w:rFonts w:hint="eastAsia"/>
        </w:rPr>
        <w:lastRenderedPageBreak/>
        <w:t>内部監査における不正の抑制・早期発見の観点での課題は、不正手口に対応した手続きの考案、取引・会計データの分析による不正の兆候の把握</w:t>
      </w:r>
      <w:r w:rsidR="009042BD">
        <w:rPr>
          <w:rFonts w:hint="eastAsia"/>
        </w:rPr>
        <w:t>。</w:t>
      </w:r>
    </w:p>
    <w:p w14:paraId="48980FFD" w14:textId="77777777" w:rsidR="001F1D75" w:rsidRPr="008D2232" w:rsidRDefault="008541A0" w:rsidP="00DA098B">
      <w:pPr>
        <w:rPr>
          <w:shd w:val="pct15" w:color="auto" w:fill="FFFFFF"/>
        </w:rPr>
      </w:pPr>
      <w:r w:rsidRPr="008D2232">
        <w:rPr>
          <w:rFonts w:hint="eastAsia"/>
          <w:shd w:val="pct15" w:color="auto" w:fill="FFFFFF"/>
        </w:rPr>
        <w:t xml:space="preserve">　⇒◆内部通報を機能させるためには、まず社員がものを言える環境（企業風土）が必要。</w:t>
      </w:r>
    </w:p>
    <w:p w14:paraId="0CAA37A7" w14:textId="77777777" w:rsidR="001F1D75" w:rsidRPr="008D2232" w:rsidRDefault="008541A0" w:rsidP="008541A0">
      <w:pPr>
        <w:ind w:left="630" w:hangingChars="300" w:hanging="630"/>
        <w:rPr>
          <w:shd w:val="pct15" w:color="auto" w:fill="FFFFFF"/>
        </w:rPr>
      </w:pPr>
      <w:r w:rsidRPr="008D2232">
        <w:rPr>
          <w:rFonts w:hint="eastAsia"/>
          <w:shd w:val="pct15" w:color="auto" w:fill="FFFFFF"/>
        </w:rPr>
        <w:t xml:space="preserve">　</w:t>
      </w:r>
      <w:r w:rsidR="004A2E62" w:rsidRPr="008D2232">
        <w:rPr>
          <w:rFonts w:hint="eastAsia"/>
          <w:shd w:val="pct15" w:color="auto" w:fill="FFFFFF"/>
        </w:rPr>
        <w:t>⇒</w:t>
      </w:r>
      <w:r w:rsidRPr="008D2232">
        <w:rPr>
          <w:rFonts w:hint="eastAsia"/>
          <w:shd w:val="pct15" w:color="auto" w:fill="FFFFFF"/>
        </w:rPr>
        <w:t>◆内部統制システムが有効に機能するのも同じで、企業トップがコンプライアンス重視の明確なメッセージを発信し続け、これが役席者</w:t>
      </w:r>
      <w:r w:rsidR="00B52131">
        <w:rPr>
          <w:rFonts w:hint="eastAsia"/>
          <w:shd w:val="pct15" w:color="auto" w:fill="FFFFFF"/>
        </w:rPr>
        <w:t>（</w:t>
      </w:r>
      <w:r w:rsidRPr="008D2232">
        <w:rPr>
          <w:rFonts w:hint="eastAsia"/>
          <w:shd w:val="pct15" w:color="auto" w:fill="FFFFFF"/>
        </w:rPr>
        <w:t>管理者</w:t>
      </w:r>
      <w:r w:rsidR="00B52131">
        <w:rPr>
          <w:rFonts w:hint="eastAsia"/>
          <w:shd w:val="pct15" w:color="auto" w:fill="FFFFFF"/>
        </w:rPr>
        <w:t>）</w:t>
      </w:r>
      <w:r w:rsidRPr="008D2232">
        <w:rPr>
          <w:rFonts w:hint="eastAsia"/>
          <w:shd w:val="pct15" w:color="auto" w:fill="FFFFFF"/>
        </w:rPr>
        <w:t>、従業員に浸透し、コンプライアンスに常に気を配るという企業文化が必要。</w:t>
      </w:r>
    </w:p>
    <w:p w14:paraId="7925B3DE" w14:textId="77777777" w:rsidR="00A82DB9" w:rsidRDefault="00A82DB9" w:rsidP="008541A0">
      <w:pPr>
        <w:ind w:left="630" w:hangingChars="300" w:hanging="630"/>
        <w:rPr>
          <w:color w:val="FF0000"/>
        </w:rPr>
      </w:pPr>
    </w:p>
    <w:p w14:paraId="36724050" w14:textId="77777777" w:rsidR="005951C5" w:rsidRPr="00B74D1F" w:rsidRDefault="005951C5" w:rsidP="00B74D1F">
      <w:pPr>
        <w:rPr>
          <w:rFonts w:asciiTheme="minorEastAsia" w:hAnsiTheme="minorEastAsia"/>
          <w:szCs w:val="21"/>
        </w:rPr>
      </w:pPr>
    </w:p>
    <w:p w14:paraId="581A0FDB" w14:textId="77777777" w:rsidR="005951C5" w:rsidRPr="005951C5" w:rsidRDefault="005951C5" w:rsidP="005951C5">
      <w:pPr>
        <w:rPr>
          <w:sz w:val="32"/>
          <w:szCs w:val="32"/>
        </w:rPr>
      </w:pPr>
      <w:r w:rsidRPr="005951C5">
        <w:rPr>
          <w:rFonts w:hint="eastAsia"/>
          <w:sz w:val="32"/>
          <w:szCs w:val="32"/>
        </w:rPr>
        <w:t>～最後に～</w:t>
      </w:r>
    </w:p>
    <w:p w14:paraId="7ADF39BE" w14:textId="77777777" w:rsidR="00CC41A3" w:rsidRDefault="004B23F1" w:rsidP="00CC41A3">
      <w:pPr>
        <w:ind w:leftChars="100" w:left="630" w:hangingChars="200" w:hanging="420"/>
        <w:jc w:val="left"/>
      </w:pPr>
      <w:r w:rsidRPr="000D6D15">
        <w:rPr>
          <w:rFonts w:hint="eastAsia"/>
        </w:rPr>
        <w:t>社会人生活のスタートを振り返ってみると、当時は会社に「やかましい人、うるさい人</w:t>
      </w:r>
      <w:r w:rsidR="00CC41A3">
        <w:rPr>
          <w:rFonts w:hint="eastAsia"/>
        </w:rPr>
        <w:t>、こわ</w:t>
      </w:r>
    </w:p>
    <w:p w14:paraId="60B73185" w14:textId="77777777" w:rsidR="000551F3" w:rsidRPr="000D6D15" w:rsidRDefault="004B23F1" w:rsidP="00CC41A3">
      <w:pPr>
        <w:jc w:val="left"/>
      </w:pPr>
      <w:r w:rsidRPr="000D6D15">
        <w:rPr>
          <w:rFonts w:hint="eastAsia"/>
        </w:rPr>
        <w:t>い人」がいた</w:t>
      </w:r>
      <w:r w:rsidR="008D2232" w:rsidRPr="000D6D15">
        <w:rPr>
          <w:rFonts w:hint="eastAsia"/>
        </w:rPr>
        <w:t>ものだ</w:t>
      </w:r>
      <w:r w:rsidRPr="000D6D15">
        <w:rPr>
          <w:rFonts w:hint="eastAsia"/>
        </w:rPr>
        <w:t>。</w:t>
      </w:r>
    </w:p>
    <w:p w14:paraId="6EF3B320" w14:textId="77777777" w:rsidR="004B23F1" w:rsidRPr="000D6D15" w:rsidRDefault="004B23F1" w:rsidP="000105B2">
      <w:pPr>
        <w:ind w:firstLineChars="100" w:firstLine="210"/>
      </w:pPr>
      <w:r w:rsidRPr="000D6D15">
        <w:rPr>
          <w:rFonts w:hint="eastAsia"/>
        </w:rPr>
        <w:t>また、年の近い良き先輩がいて、</w:t>
      </w:r>
      <w:r w:rsidR="00CC41A3">
        <w:rPr>
          <w:rFonts w:hint="eastAsia"/>
        </w:rPr>
        <w:t>良くも悪くも</w:t>
      </w:r>
      <w:r w:rsidRPr="000D6D15">
        <w:rPr>
          <w:rFonts w:hint="eastAsia"/>
        </w:rPr>
        <w:t>公私ともども</w:t>
      </w:r>
      <w:r w:rsidR="008708A6">
        <w:rPr>
          <w:rFonts w:hint="eastAsia"/>
        </w:rPr>
        <w:t>大変</w:t>
      </w:r>
      <w:r w:rsidRPr="000D6D15">
        <w:rPr>
          <w:rFonts w:hint="eastAsia"/>
        </w:rPr>
        <w:t>お世話になった。</w:t>
      </w:r>
      <w:r w:rsidR="00EE46C0" w:rsidRPr="000D6D15">
        <w:rPr>
          <w:rFonts w:hint="eastAsia"/>
        </w:rPr>
        <w:t xml:space="preserve">　企業風土</w:t>
      </w:r>
      <w:r w:rsidRPr="000D6D15">
        <w:rPr>
          <w:rFonts w:hint="eastAsia"/>
        </w:rPr>
        <w:t>というより、所属している部、課（チーム）の方が</w:t>
      </w:r>
      <w:r w:rsidR="00EE46C0" w:rsidRPr="000D6D15">
        <w:rPr>
          <w:rFonts w:hint="eastAsia"/>
        </w:rPr>
        <w:t>、また直属の上司、先輩</w:t>
      </w:r>
      <w:r w:rsidR="008D2232" w:rsidRPr="000D6D15">
        <w:rPr>
          <w:rFonts w:hint="eastAsia"/>
        </w:rPr>
        <w:t>、マンツーマンリーダー</w:t>
      </w:r>
      <w:r w:rsidR="00EE46C0" w:rsidRPr="000D6D15">
        <w:rPr>
          <w:rFonts w:hint="eastAsia"/>
        </w:rPr>
        <w:t>などの方が</w:t>
      </w:r>
      <w:r w:rsidR="000105B2" w:rsidRPr="000D6D15">
        <w:rPr>
          <w:rFonts w:hint="eastAsia"/>
        </w:rPr>
        <w:t>自分に対する</w:t>
      </w:r>
      <w:r w:rsidRPr="000D6D15">
        <w:rPr>
          <w:rFonts w:hint="eastAsia"/>
        </w:rPr>
        <w:t>影響は大きかったと思う。</w:t>
      </w:r>
    </w:p>
    <w:p w14:paraId="162BBD7A" w14:textId="77777777" w:rsidR="000105B2" w:rsidRPr="000D6D15" w:rsidRDefault="000105B2" w:rsidP="000105B2">
      <w:pPr>
        <w:ind w:firstLineChars="100" w:firstLine="210"/>
      </w:pPr>
      <w:r w:rsidRPr="000D6D15">
        <w:rPr>
          <w:rFonts w:hint="eastAsia"/>
        </w:rPr>
        <w:t>今のように携帯電話やメール、チャットなどがなく、コミュニケーション手段が少なかった昔の方が</w:t>
      </w:r>
      <w:r w:rsidR="00550A60" w:rsidRPr="000D6D15">
        <w:rPr>
          <w:rFonts w:hint="eastAsia"/>
        </w:rPr>
        <w:t>、</w:t>
      </w:r>
      <w:r w:rsidRPr="000D6D15">
        <w:rPr>
          <w:rFonts w:hint="eastAsia"/>
        </w:rPr>
        <w:t>コミュニケーションは</w:t>
      </w:r>
      <w:r w:rsidR="008708A6">
        <w:rPr>
          <w:rFonts w:hint="eastAsia"/>
        </w:rPr>
        <w:t>より</w:t>
      </w:r>
      <w:r w:rsidRPr="000D6D15">
        <w:rPr>
          <w:rFonts w:hint="eastAsia"/>
        </w:rPr>
        <w:t>密で丁寧だったような気がする。</w:t>
      </w:r>
    </w:p>
    <w:p w14:paraId="2710A5B2" w14:textId="77777777" w:rsidR="000105B2" w:rsidRDefault="00550A60" w:rsidP="000105B2">
      <w:pPr>
        <w:ind w:firstLineChars="100" w:firstLine="210"/>
      </w:pPr>
      <w:r w:rsidRPr="000D6D15">
        <w:rPr>
          <w:rFonts w:hint="eastAsia"/>
        </w:rPr>
        <w:t>コミュニケーションや人材育成面</w:t>
      </w:r>
      <w:r w:rsidR="000D6D15">
        <w:rPr>
          <w:rFonts w:hint="eastAsia"/>
        </w:rPr>
        <w:t>において</w:t>
      </w:r>
      <w:r w:rsidRPr="000D6D15">
        <w:rPr>
          <w:rFonts w:hint="eastAsia"/>
        </w:rPr>
        <w:t>、</w:t>
      </w:r>
      <w:r w:rsidR="000105B2" w:rsidRPr="000D6D15">
        <w:rPr>
          <w:rFonts w:hint="eastAsia"/>
        </w:rPr>
        <w:t>当社では上長が部下の育成、ＯＪＴに時間が割けないとの問題認識があり、部下の数を</w:t>
      </w:r>
      <w:r w:rsidR="000105B2" w:rsidRPr="000D6D15">
        <w:rPr>
          <w:rFonts w:hint="eastAsia"/>
        </w:rPr>
        <w:t>4</w:t>
      </w:r>
      <w:r w:rsidR="000105B2" w:rsidRPr="000D6D15">
        <w:rPr>
          <w:rFonts w:hint="eastAsia"/>
        </w:rPr>
        <w:t>～</w:t>
      </w:r>
      <w:r w:rsidR="000105B2" w:rsidRPr="000D6D15">
        <w:rPr>
          <w:rFonts w:hint="eastAsia"/>
        </w:rPr>
        <w:t>5</w:t>
      </w:r>
      <w:r w:rsidR="000105B2" w:rsidRPr="000D6D15">
        <w:rPr>
          <w:rFonts w:hint="eastAsia"/>
        </w:rPr>
        <w:t>人に減らす</w:t>
      </w:r>
      <w:r w:rsidR="00CC41A3">
        <w:rPr>
          <w:rFonts w:hint="eastAsia"/>
        </w:rPr>
        <w:t>組織再編に着手した</w:t>
      </w:r>
      <w:r w:rsidR="000105B2" w:rsidRPr="000D6D15">
        <w:rPr>
          <w:rFonts w:hint="eastAsia"/>
        </w:rPr>
        <w:t>。</w:t>
      </w:r>
    </w:p>
    <w:p w14:paraId="44B1763B" w14:textId="77777777" w:rsidR="00CC41A3" w:rsidRDefault="00CC41A3" w:rsidP="000105B2">
      <w:pPr>
        <w:ind w:firstLineChars="100" w:firstLine="210"/>
      </w:pPr>
      <w:r>
        <w:rPr>
          <w:rFonts w:hint="eastAsia"/>
        </w:rPr>
        <w:t>昨今、社員寮や運動会、社内旅行が復活するなどの動きもあり、各社とも一体感の醸成、コミュニケーション活性化に問題意識を持っている表れ</w:t>
      </w:r>
      <w:r w:rsidR="008708A6">
        <w:rPr>
          <w:rFonts w:hint="eastAsia"/>
        </w:rPr>
        <w:t>ではないか</w:t>
      </w:r>
      <w:r>
        <w:rPr>
          <w:rFonts w:hint="eastAsia"/>
        </w:rPr>
        <w:t>と思う。</w:t>
      </w:r>
    </w:p>
    <w:p w14:paraId="671183BB" w14:textId="77777777" w:rsidR="000D6D15" w:rsidRPr="000D6D15" w:rsidRDefault="000D6D15" w:rsidP="000105B2">
      <w:pPr>
        <w:ind w:firstLineChars="100" w:firstLine="210"/>
      </w:pPr>
    </w:p>
    <w:p w14:paraId="25F79605" w14:textId="77777777" w:rsidR="00B11121" w:rsidRDefault="00102198" w:rsidP="000105B2">
      <w:pPr>
        <w:ind w:firstLineChars="100" w:firstLine="210"/>
      </w:pPr>
      <w:r w:rsidRPr="000D6D15">
        <w:rPr>
          <w:rFonts w:hint="eastAsia"/>
        </w:rPr>
        <w:t>監査役としては、</w:t>
      </w:r>
      <w:r w:rsidR="002769BC" w:rsidRPr="000D6D15">
        <w:rPr>
          <w:rFonts w:hint="eastAsia"/>
        </w:rPr>
        <w:t>自社の企業体質（すなわち企業風土、組織風土）</w:t>
      </w:r>
      <w:r w:rsidR="002769BC">
        <w:rPr>
          <w:rFonts w:hint="eastAsia"/>
        </w:rPr>
        <w:t>と、過去の損失や不祥事事案との関係を</w:t>
      </w:r>
      <w:r w:rsidR="000D6D15" w:rsidRPr="000D6D15">
        <w:rPr>
          <w:rFonts w:hint="eastAsia"/>
        </w:rPr>
        <w:t>分類・分析</w:t>
      </w:r>
      <w:r w:rsidR="000D6D15">
        <w:rPr>
          <w:rFonts w:hint="eastAsia"/>
        </w:rPr>
        <w:t>し、</w:t>
      </w:r>
      <w:r w:rsidR="002769BC">
        <w:rPr>
          <w:rFonts w:hint="eastAsia"/>
        </w:rPr>
        <w:t>その損失類型を整理しておく</w:t>
      </w:r>
      <w:r w:rsidRPr="000D6D15">
        <w:rPr>
          <w:rFonts w:hint="eastAsia"/>
        </w:rPr>
        <w:t>こと</w:t>
      </w:r>
      <w:r w:rsidR="00F603EA">
        <w:rPr>
          <w:rFonts w:hint="eastAsia"/>
        </w:rPr>
        <w:t>、また、悪い情報がちゃんと上にあがっているかをしっかり見ること</w:t>
      </w:r>
      <w:r w:rsidRPr="000D6D15">
        <w:rPr>
          <w:rFonts w:hint="eastAsia"/>
        </w:rPr>
        <w:t>が</w:t>
      </w:r>
      <w:r w:rsidR="00F603EA">
        <w:rPr>
          <w:rFonts w:hint="eastAsia"/>
        </w:rPr>
        <w:t>非常に</w:t>
      </w:r>
      <w:r w:rsidRPr="000D6D15">
        <w:rPr>
          <w:rFonts w:hint="eastAsia"/>
        </w:rPr>
        <w:t>大事</w:t>
      </w:r>
      <w:r w:rsidR="00F603EA">
        <w:rPr>
          <w:rFonts w:hint="eastAsia"/>
        </w:rPr>
        <w:t>なこと</w:t>
      </w:r>
      <w:r w:rsidR="00EC1A47">
        <w:rPr>
          <w:rFonts w:hint="eastAsia"/>
        </w:rPr>
        <w:t>だ</w:t>
      </w:r>
      <w:r w:rsidRPr="000D6D15">
        <w:rPr>
          <w:rFonts w:hint="eastAsia"/>
        </w:rPr>
        <w:t>と思う。</w:t>
      </w:r>
    </w:p>
    <w:p w14:paraId="264305AD" w14:textId="77777777" w:rsidR="002769BC" w:rsidRDefault="00B11121" w:rsidP="000105B2">
      <w:pPr>
        <w:ind w:firstLineChars="100" w:firstLine="210"/>
      </w:pPr>
      <w:r>
        <w:rPr>
          <w:rFonts w:hint="eastAsia"/>
        </w:rPr>
        <w:t>経営トップのコンプライアンスに対する本気で真摯な</w:t>
      </w:r>
      <w:r w:rsidR="00F603EA">
        <w:rPr>
          <w:rFonts w:hint="eastAsia"/>
        </w:rPr>
        <w:t>姿勢</w:t>
      </w:r>
      <w:r>
        <w:rPr>
          <w:rFonts w:hint="eastAsia"/>
        </w:rPr>
        <w:t>・取組み、</w:t>
      </w:r>
      <w:r w:rsidR="00AB2E72">
        <w:rPr>
          <w:rFonts w:hint="eastAsia"/>
        </w:rPr>
        <w:t xml:space="preserve"> </w:t>
      </w:r>
      <w:r w:rsidR="00CC41A3">
        <w:rPr>
          <w:rFonts w:hint="eastAsia"/>
        </w:rPr>
        <w:t>やりがいや</w:t>
      </w:r>
      <w:r>
        <w:rPr>
          <w:rFonts w:hint="eastAsia"/>
        </w:rPr>
        <w:t>誇りを持つ</w:t>
      </w:r>
      <w:r w:rsidR="00AB2E72">
        <w:rPr>
          <w:rFonts w:hint="eastAsia"/>
        </w:rPr>
        <w:t>社員の姿勢、</w:t>
      </w:r>
      <w:r w:rsidR="00AB2E72">
        <w:rPr>
          <w:rFonts w:hint="eastAsia"/>
        </w:rPr>
        <w:t xml:space="preserve"> </w:t>
      </w:r>
      <w:r w:rsidR="00AB2E72">
        <w:rPr>
          <w:rFonts w:hint="eastAsia"/>
        </w:rPr>
        <w:t>良好なコミュニケーションが取れる</w:t>
      </w:r>
      <w:r>
        <w:rPr>
          <w:rFonts w:hint="eastAsia"/>
        </w:rPr>
        <w:t>職場環境があれば</w:t>
      </w:r>
      <w:r w:rsidR="00AB2E72">
        <w:rPr>
          <w:rFonts w:hint="eastAsia"/>
        </w:rPr>
        <w:t>、不祥事は相当程度予防でき、万一発生し</w:t>
      </w:r>
      <w:r w:rsidR="00737437">
        <w:rPr>
          <w:rFonts w:hint="eastAsia"/>
        </w:rPr>
        <w:t>たとし</w:t>
      </w:r>
      <w:r w:rsidR="00AB2E72">
        <w:rPr>
          <w:rFonts w:hint="eastAsia"/>
        </w:rPr>
        <w:t>ても早期発見、有効な是正措置を取ることができよう。</w:t>
      </w:r>
    </w:p>
    <w:p w14:paraId="743D78BD" w14:textId="77777777" w:rsidR="00AB2E72" w:rsidRPr="000D6D15" w:rsidRDefault="00AB2E72" w:rsidP="000105B2">
      <w:pPr>
        <w:ind w:firstLineChars="100" w:firstLine="210"/>
      </w:pPr>
      <w:r>
        <w:rPr>
          <w:rFonts w:hint="eastAsia"/>
        </w:rPr>
        <w:t>最後に私が気に入っている言葉を紹介して終わりたいと思</w:t>
      </w:r>
      <w:r w:rsidR="00CC41A3">
        <w:rPr>
          <w:rFonts w:hint="eastAsia"/>
        </w:rPr>
        <w:t>う</w:t>
      </w:r>
      <w:r>
        <w:rPr>
          <w:rFonts w:hint="eastAsia"/>
        </w:rPr>
        <w:t>。</w:t>
      </w:r>
    </w:p>
    <w:p w14:paraId="754DE205" w14:textId="77777777" w:rsidR="003F518F" w:rsidRDefault="00AB2E72" w:rsidP="003F518F">
      <w:r>
        <w:rPr>
          <w:rFonts w:hint="eastAsia"/>
        </w:rPr>
        <w:t>「</w:t>
      </w:r>
      <w:r w:rsidR="007042E6">
        <w:rPr>
          <w:rFonts w:hint="eastAsia"/>
        </w:rPr>
        <w:t>ルールやマニュアルで</w:t>
      </w:r>
      <w:r w:rsidR="003F518F">
        <w:rPr>
          <w:rFonts w:hint="eastAsia"/>
        </w:rPr>
        <w:t>決まっていない</w:t>
      </w:r>
      <w:r>
        <w:rPr>
          <w:rFonts w:hint="eastAsia"/>
        </w:rPr>
        <w:t>ことで</w:t>
      </w:r>
      <w:r w:rsidR="007042E6">
        <w:rPr>
          <w:rFonts w:hint="eastAsia"/>
        </w:rPr>
        <w:t>も</w:t>
      </w:r>
      <w:r>
        <w:rPr>
          <w:rFonts w:hint="eastAsia"/>
        </w:rPr>
        <w:t>、正しい判断、妥当な判断ができるのに必要な</w:t>
      </w:r>
      <w:r w:rsidR="007042E6">
        <w:rPr>
          <w:rFonts w:hint="eastAsia"/>
        </w:rPr>
        <w:t>もの</w:t>
      </w:r>
      <w:r>
        <w:rPr>
          <w:rFonts w:hint="eastAsia"/>
        </w:rPr>
        <w:t>が</w:t>
      </w:r>
      <w:r w:rsidR="003F518F">
        <w:rPr>
          <w:rFonts w:hint="eastAsia"/>
        </w:rPr>
        <w:t>「企業風土」「企業文化」である</w:t>
      </w:r>
      <w:r>
        <w:rPr>
          <w:rFonts w:hint="eastAsia"/>
        </w:rPr>
        <w:t>」</w:t>
      </w:r>
    </w:p>
    <w:p w14:paraId="47E4C14B" w14:textId="77777777" w:rsidR="004B23F1" w:rsidRPr="00AB2E72" w:rsidRDefault="004B23F1" w:rsidP="004B23F1">
      <w:pPr>
        <w:ind w:left="630" w:hangingChars="300" w:hanging="630"/>
        <w:jc w:val="left"/>
      </w:pPr>
    </w:p>
    <w:p w14:paraId="2DD82E3E" w14:textId="77777777" w:rsidR="002D13F8" w:rsidRDefault="00AB2E72" w:rsidP="00AB2E72">
      <w:pPr>
        <w:ind w:left="630" w:hangingChars="300" w:hanging="630"/>
        <w:jc w:val="right"/>
      </w:pPr>
      <w:r>
        <w:rPr>
          <w:rFonts w:hint="eastAsia"/>
        </w:rPr>
        <w:t>以　上</w:t>
      </w:r>
    </w:p>
    <w:sectPr w:rsidR="002D13F8" w:rsidSect="00AE3523">
      <w:footerReference w:type="default" r:id="rId8"/>
      <w:pgSz w:w="11906" w:h="16838"/>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90CDB" w14:textId="77777777" w:rsidR="00DB6C1E" w:rsidRDefault="00DB6C1E" w:rsidP="008B3072">
      <w:r>
        <w:separator/>
      </w:r>
    </w:p>
  </w:endnote>
  <w:endnote w:type="continuationSeparator" w:id="0">
    <w:p w14:paraId="2AE98474" w14:textId="77777777" w:rsidR="00DB6C1E" w:rsidRDefault="00DB6C1E" w:rsidP="008B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48408" w14:textId="77777777" w:rsidR="006D754C" w:rsidRDefault="006D75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4FB33" w14:textId="77777777" w:rsidR="00DB6C1E" w:rsidRDefault="00DB6C1E" w:rsidP="008B3072">
      <w:r>
        <w:separator/>
      </w:r>
    </w:p>
  </w:footnote>
  <w:footnote w:type="continuationSeparator" w:id="0">
    <w:p w14:paraId="761B9649" w14:textId="77777777" w:rsidR="00DB6C1E" w:rsidRDefault="00DB6C1E" w:rsidP="008B3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06EE"/>
    <w:multiLevelType w:val="hybridMultilevel"/>
    <w:tmpl w:val="C81EDCF2"/>
    <w:lvl w:ilvl="0" w:tplc="AD82F5F2">
      <w:start w:val="1"/>
      <w:numFmt w:val="decimalZero"/>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135C9"/>
    <w:multiLevelType w:val="hybridMultilevel"/>
    <w:tmpl w:val="04B00D64"/>
    <w:lvl w:ilvl="0" w:tplc="26807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9E774F"/>
    <w:multiLevelType w:val="hybridMultilevel"/>
    <w:tmpl w:val="32F2CF0E"/>
    <w:lvl w:ilvl="0" w:tplc="6F929FDC">
      <w:start w:val="1"/>
      <w:numFmt w:val="decimalZero"/>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117493"/>
    <w:multiLevelType w:val="hybridMultilevel"/>
    <w:tmpl w:val="9234791C"/>
    <w:lvl w:ilvl="0" w:tplc="378A0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B87641"/>
    <w:multiLevelType w:val="hybridMultilevel"/>
    <w:tmpl w:val="EC1C8CE8"/>
    <w:lvl w:ilvl="0" w:tplc="B5C02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C505A7"/>
    <w:multiLevelType w:val="hybridMultilevel"/>
    <w:tmpl w:val="0D5CF0AC"/>
    <w:lvl w:ilvl="0" w:tplc="996C7218">
      <w:start w:val="1"/>
      <w:numFmt w:val="decimalEnclosedCircle"/>
      <w:lvlText w:val="%1"/>
      <w:lvlJc w:val="left"/>
      <w:pPr>
        <w:ind w:left="930" w:hanging="360"/>
      </w:pPr>
      <w:rPr>
        <w:rFonts w:hint="default"/>
        <w:shd w:val="pct15" w:color="auto" w:fill="FFFFFF"/>
      </w:rPr>
    </w:lvl>
    <w:lvl w:ilvl="1" w:tplc="19BEFBA4">
      <w:start w:val="1"/>
      <w:numFmt w:val="decimalEnclosedCircle"/>
      <w:lvlText w:val="%2"/>
      <w:lvlJc w:val="left"/>
      <w:pPr>
        <w:ind w:left="1350" w:hanging="360"/>
      </w:pPr>
      <w:rPr>
        <w:rFonts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6F8D3FF0"/>
    <w:multiLevelType w:val="hybridMultilevel"/>
    <w:tmpl w:val="34EEEA0A"/>
    <w:lvl w:ilvl="0" w:tplc="EA568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C24F37"/>
    <w:multiLevelType w:val="hybridMultilevel"/>
    <w:tmpl w:val="81A88CCA"/>
    <w:lvl w:ilvl="0" w:tplc="BEEE2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5"/>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A9"/>
    <w:rsid w:val="0000139B"/>
    <w:rsid w:val="000105B2"/>
    <w:rsid w:val="00021240"/>
    <w:rsid w:val="00041C6A"/>
    <w:rsid w:val="000551F3"/>
    <w:rsid w:val="00084E5C"/>
    <w:rsid w:val="000907CE"/>
    <w:rsid w:val="000C471A"/>
    <w:rsid w:val="000D6D15"/>
    <w:rsid w:val="000E4D9D"/>
    <w:rsid w:val="00102198"/>
    <w:rsid w:val="001167CB"/>
    <w:rsid w:val="00146256"/>
    <w:rsid w:val="00171F66"/>
    <w:rsid w:val="00196B05"/>
    <w:rsid w:val="00196D61"/>
    <w:rsid w:val="001E7B86"/>
    <w:rsid w:val="001F1D75"/>
    <w:rsid w:val="00212832"/>
    <w:rsid w:val="00225293"/>
    <w:rsid w:val="002273DE"/>
    <w:rsid w:val="00235D05"/>
    <w:rsid w:val="002715A9"/>
    <w:rsid w:val="002769BC"/>
    <w:rsid w:val="00290692"/>
    <w:rsid w:val="00290CDE"/>
    <w:rsid w:val="002A39B1"/>
    <w:rsid w:val="002A6E4F"/>
    <w:rsid w:val="002C266B"/>
    <w:rsid w:val="002D13F8"/>
    <w:rsid w:val="002E70D7"/>
    <w:rsid w:val="002F0A36"/>
    <w:rsid w:val="002F1F30"/>
    <w:rsid w:val="002F28ED"/>
    <w:rsid w:val="003311B8"/>
    <w:rsid w:val="003663AC"/>
    <w:rsid w:val="003B134C"/>
    <w:rsid w:val="003C7B11"/>
    <w:rsid w:val="003D47E5"/>
    <w:rsid w:val="003D5933"/>
    <w:rsid w:val="003E15A6"/>
    <w:rsid w:val="003E5DE9"/>
    <w:rsid w:val="003F1C3D"/>
    <w:rsid w:val="003F518F"/>
    <w:rsid w:val="00421840"/>
    <w:rsid w:val="00431252"/>
    <w:rsid w:val="00454896"/>
    <w:rsid w:val="004A2E62"/>
    <w:rsid w:val="004B23F1"/>
    <w:rsid w:val="004C5E91"/>
    <w:rsid w:val="004F6C2F"/>
    <w:rsid w:val="004F73CD"/>
    <w:rsid w:val="005045C8"/>
    <w:rsid w:val="0051385A"/>
    <w:rsid w:val="00524772"/>
    <w:rsid w:val="00526AB1"/>
    <w:rsid w:val="00542485"/>
    <w:rsid w:val="00550A60"/>
    <w:rsid w:val="00552CC2"/>
    <w:rsid w:val="00570E81"/>
    <w:rsid w:val="005951C5"/>
    <w:rsid w:val="005F2BC3"/>
    <w:rsid w:val="005F43D2"/>
    <w:rsid w:val="00622064"/>
    <w:rsid w:val="00646618"/>
    <w:rsid w:val="00663AA9"/>
    <w:rsid w:val="00696AA5"/>
    <w:rsid w:val="006970E4"/>
    <w:rsid w:val="006A411F"/>
    <w:rsid w:val="006A51A8"/>
    <w:rsid w:val="006D754C"/>
    <w:rsid w:val="006E5D6C"/>
    <w:rsid w:val="007042E6"/>
    <w:rsid w:val="00705F80"/>
    <w:rsid w:val="00722BFF"/>
    <w:rsid w:val="00737437"/>
    <w:rsid w:val="0074730E"/>
    <w:rsid w:val="00754F44"/>
    <w:rsid w:val="0078289A"/>
    <w:rsid w:val="00786C6A"/>
    <w:rsid w:val="00793955"/>
    <w:rsid w:val="00796A74"/>
    <w:rsid w:val="007A1796"/>
    <w:rsid w:val="007C1C46"/>
    <w:rsid w:val="0081171B"/>
    <w:rsid w:val="00815547"/>
    <w:rsid w:val="00823C3C"/>
    <w:rsid w:val="008541A0"/>
    <w:rsid w:val="0086470D"/>
    <w:rsid w:val="008708A6"/>
    <w:rsid w:val="00877A97"/>
    <w:rsid w:val="00882DDD"/>
    <w:rsid w:val="008B3072"/>
    <w:rsid w:val="008C34FC"/>
    <w:rsid w:val="008C5ED0"/>
    <w:rsid w:val="008D2232"/>
    <w:rsid w:val="008E5184"/>
    <w:rsid w:val="008F359B"/>
    <w:rsid w:val="00901BDA"/>
    <w:rsid w:val="00902A47"/>
    <w:rsid w:val="009042BD"/>
    <w:rsid w:val="0091705D"/>
    <w:rsid w:val="009270FB"/>
    <w:rsid w:val="00930766"/>
    <w:rsid w:val="0094051B"/>
    <w:rsid w:val="00973CC6"/>
    <w:rsid w:val="00985549"/>
    <w:rsid w:val="00985612"/>
    <w:rsid w:val="009939FE"/>
    <w:rsid w:val="009A0E6A"/>
    <w:rsid w:val="009B1406"/>
    <w:rsid w:val="009D78C0"/>
    <w:rsid w:val="00A10B57"/>
    <w:rsid w:val="00A207BF"/>
    <w:rsid w:val="00A33BB4"/>
    <w:rsid w:val="00A568DC"/>
    <w:rsid w:val="00A570CC"/>
    <w:rsid w:val="00A702C1"/>
    <w:rsid w:val="00A82DB9"/>
    <w:rsid w:val="00A90D92"/>
    <w:rsid w:val="00A958DF"/>
    <w:rsid w:val="00A970B0"/>
    <w:rsid w:val="00AB03DB"/>
    <w:rsid w:val="00AB2E72"/>
    <w:rsid w:val="00AB6A7F"/>
    <w:rsid w:val="00AE3523"/>
    <w:rsid w:val="00AE36D5"/>
    <w:rsid w:val="00AE633C"/>
    <w:rsid w:val="00AE733B"/>
    <w:rsid w:val="00B01526"/>
    <w:rsid w:val="00B11121"/>
    <w:rsid w:val="00B326F3"/>
    <w:rsid w:val="00B329E2"/>
    <w:rsid w:val="00B41887"/>
    <w:rsid w:val="00B52131"/>
    <w:rsid w:val="00B74D1F"/>
    <w:rsid w:val="00B81AF1"/>
    <w:rsid w:val="00BA1451"/>
    <w:rsid w:val="00BD35C4"/>
    <w:rsid w:val="00BD455F"/>
    <w:rsid w:val="00BE5EFD"/>
    <w:rsid w:val="00BF2B6D"/>
    <w:rsid w:val="00C307E0"/>
    <w:rsid w:val="00C4561B"/>
    <w:rsid w:val="00C714EB"/>
    <w:rsid w:val="00C71F0B"/>
    <w:rsid w:val="00C861F7"/>
    <w:rsid w:val="00C97421"/>
    <w:rsid w:val="00CB35FB"/>
    <w:rsid w:val="00CC41A3"/>
    <w:rsid w:val="00CD6C4D"/>
    <w:rsid w:val="00D02933"/>
    <w:rsid w:val="00D1085B"/>
    <w:rsid w:val="00D42D67"/>
    <w:rsid w:val="00D45D3D"/>
    <w:rsid w:val="00D56D9D"/>
    <w:rsid w:val="00D6551D"/>
    <w:rsid w:val="00D70164"/>
    <w:rsid w:val="00D71EAC"/>
    <w:rsid w:val="00D830A7"/>
    <w:rsid w:val="00D8725E"/>
    <w:rsid w:val="00D95C48"/>
    <w:rsid w:val="00DA098B"/>
    <w:rsid w:val="00DA2EA9"/>
    <w:rsid w:val="00DB6C1E"/>
    <w:rsid w:val="00DE2F6F"/>
    <w:rsid w:val="00E0120B"/>
    <w:rsid w:val="00E20F2E"/>
    <w:rsid w:val="00E408C2"/>
    <w:rsid w:val="00E50D8D"/>
    <w:rsid w:val="00E9690A"/>
    <w:rsid w:val="00EB1A38"/>
    <w:rsid w:val="00EC1A47"/>
    <w:rsid w:val="00ED4D8C"/>
    <w:rsid w:val="00EE46C0"/>
    <w:rsid w:val="00EF5DC3"/>
    <w:rsid w:val="00F013CB"/>
    <w:rsid w:val="00F05F01"/>
    <w:rsid w:val="00F2092C"/>
    <w:rsid w:val="00F36181"/>
    <w:rsid w:val="00F603EA"/>
    <w:rsid w:val="00F932BF"/>
    <w:rsid w:val="00FA322F"/>
    <w:rsid w:val="00FA7459"/>
    <w:rsid w:val="00FC1044"/>
    <w:rsid w:val="00FF25AB"/>
    <w:rsid w:val="00FF2D56"/>
    <w:rsid w:val="00FF5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828B5"/>
  <w15:chartTrackingRefBased/>
  <w15:docId w15:val="{D3200127-E923-492F-94AB-BA0E1599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7E5"/>
    <w:pPr>
      <w:ind w:leftChars="400" w:left="840"/>
    </w:pPr>
  </w:style>
  <w:style w:type="paragraph" w:styleId="a4">
    <w:name w:val="header"/>
    <w:basedOn w:val="a"/>
    <w:link w:val="a5"/>
    <w:uiPriority w:val="99"/>
    <w:unhideWhenUsed/>
    <w:rsid w:val="008B3072"/>
    <w:pPr>
      <w:tabs>
        <w:tab w:val="center" w:pos="4252"/>
        <w:tab w:val="right" w:pos="8504"/>
      </w:tabs>
      <w:snapToGrid w:val="0"/>
    </w:pPr>
  </w:style>
  <w:style w:type="character" w:customStyle="1" w:styleId="a5">
    <w:name w:val="ヘッダー (文字)"/>
    <w:basedOn w:val="a0"/>
    <w:link w:val="a4"/>
    <w:uiPriority w:val="99"/>
    <w:rsid w:val="008B3072"/>
  </w:style>
  <w:style w:type="paragraph" w:styleId="a6">
    <w:name w:val="footer"/>
    <w:basedOn w:val="a"/>
    <w:link w:val="a7"/>
    <w:uiPriority w:val="99"/>
    <w:unhideWhenUsed/>
    <w:rsid w:val="008B3072"/>
    <w:pPr>
      <w:tabs>
        <w:tab w:val="center" w:pos="4252"/>
        <w:tab w:val="right" w:pos="8504"/>
      </w:tabs>
      <w:snapToGrid w:val="0"/>
    </w:pPr>
  </w:style>
  <w:style w:type="character" w:customStyle="1" w:styleId="a7">
    <w:name w:val="フッター (文字)"/>
    <w:basedOn w:val="a0"/>
    <w:link w:val="a6"/>
    <w:uiPriority w:val="99"/>
    <w:rsid w:val="008B3072"/>
  </w:style>
  <w:style w:type="paragraph" w:styleId="a8">
    <w:name w:val="Balloon Text"/>
    <w:basedOn w:val="a"/>
    <w:link w:val="a9"/>
    <w:uiPriority w:val="99"/>
    <w:semiHidden/>
    <w:unhideWhenUsed/>
    <w:rsid w:val="005247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47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E958D-067A-417D-84E7-308D69FB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1184</Words>
  <Characters>6752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神保卓哉</dc:creator>
  <cp:keywords/>
  <dc:description/>
  <cp:lastModifiedBy>監査懇話会 事務局</cp:lastModifiedBy>
  <cp:revision>2</cp:revision>
  <cp:lastPrinted>2019-11-26T06:50:00Z</cp:lastPrinted>
  <dcterms:created xsi:type="dcterms:W3CDTF">2020-06-04T06:57:00Z</dcterms:created>
  <dcterms:modified xsi:type="dcterms:W3CDTF">2020-06-04T06:57:00Z</dcterms:modified>
</cp:coreProperties>
</file>